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09DC" w14:textId="77777777" w:rsidR="0000614A" w:rsidRDefault="0000614A" w:rsidP="00D45945">
      <w:pPr>
        <w:pStyle w:val="ContactInfo"/>
      </w:pPr>
      <w:r>
        <w:t>Dynamic Unit</w:t>
      </w:r>
    </w:p>
    <w:p w14:paraId="1E9746C3" w14:textId="308CF149" w:rsidR="00D45945" w:rsidRPr="00D45945" w:rsidRDefault="0000614A" w:rsidP="00D45945">
      <w:pPr>
        <w:pStyle w:val="ContactInfo"/>
        <w:rPr>
          <w:rStyle w:val="Strong"/>
          <w:b w:val="0"/>
          <w:bCs w:val="0"/>
        </w:rPr>
      </w:pPr>
      <w:r>
        <w:t>1234 Main St, Naperville, Illinois 60955</w:t>
      </w:r>
    </w:p>
    <w:p w14:paraId="2C825F1D" w14:textId="666F777D" w:rsidR="00D45945" w:rsidRPr="00D45945" w:rsidRDefault="0000614A" w:rsidP="00D45945">
      <w:pPr>
        <w:pStyle w:val="ContactInfo"/>
        <w:rPr>
          <w:rStyle w:val="Strong"/>
          <w:b w:val="0"/>
          <w:bCs w:val="0"/>
        </w:rPr>
      </w:pPr>
      <w:r>
        <w:t>312-123-456</w:t>
      </w:r>
    </w:p>
    <w:p w14:paraId="20879ED3" w14:textId="48F71774" w:rsidR="00D45945" w:rsidRPr="00D45945" w:rsidRDefault="0000614A" w:rsidP="00D45945">
      <w:pPr>
        <w:pStyle w:val="ContactInfo"/>
        <w:rPr>
          <w:rStyle w:val="Strong"/>
          <w:b w:val="0"/>
          <w:bCs w:val="0"/>
        </w:rPr>
      </w:pPr>
      <w:r>
        <w:t>tmonacochrsitopher@student.morainepark.edu</w:t>
      </w:r>
    </w:p>
    <w:p w14:paraId="0DE4BC7A" w14:textId="08CAF2E7" w:rsidR="00D45945" w:rsidRDefault="00657AEE" w:rsidP="00D45945">
      <w:pPr>
        <w:pStyle w:val="ContactInfo"/>
      </w:pPr>
      <w:hyperlink r:id="rId11" w:history="1">
        <w:r w:rsidR="00001E1A" w:rsidRPr="006245B7">
          <w:rPr>
            <w:rStyle w:val="Hyperlink"/>
          </w:rPr>
          <w:t>www.findyourriffle,com/index</w:t>
        </w:r>
      </w:hyperlink>
    </w:p>
    <w:p w14:paraId="199D9B7E" w14:textId="1C6EFD09" w:rsidR="00001E1A" w:rsidRDefault="00001E1A" w:rsidP="00D45945">
      <w:pPr>
        <w:pStyle w:val="ContactInfo"/>
      </w:pPr>
    </w:p>
    <w:p w14:paraId="53AA44F2" w14:textId="3C243AAE" w:rsidR="00001E1A" w:rsidRDefault="00A7654E" w:rsidP="00001E1A">
      <w:pPr>
        <w:jc w:val="center"/>
        <w:rPr>
          <w:rFonts w:ascii="Arial Nova Light" w:hAnsi="Arial Nova Light" w:cstheme="majorHAnsi"/>
          <w:sz w:val="44"/>
          <w:szCs w:val="44"/>
        </w:rPr>
      </w:pPr>
      <w:r>
        <w:rPr>
          <w:noProof/>
        </w:rPr>
        <mc:AlternateContent>
          <mc:Choice Requires="wps">
            <w:drawing>
              <wp:anchor distT="0" distB="0" distL="114300" distR="114300" simplePos="0" relativeHeight="251659264" behindDoc="0" locked="0" layoutInCell="1" allowOverlap="1" wp14:anchorId="79A7E50C" wp14:editId="5C3258F6">
                <wp:simplePos x="0" y="0"/>
                <wp:positionH relativeFrom="margin">
                  <wp:posOffset>-377825</wp:posOffset>
                </wp:positionH>
                <wp:positionV relativeFrom="margin">
                  <wp:posOffset>1548765</wp:posOffset>
                </wp:positionV>
                <wp:extent cx="662813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6628130" cy="1828800"/>
                        </a:xfrm>
                        <a:prstGeom prst="rect">
                          <a:avLst/>
                        </a:prstGeom>
                        <a:noFill/>
                        <a:ln>
                          <a:noFill/>
                        </a:ln>
                      </wps:spPr>
                      <wps:txbx>
                        <w:txbxContent>
                          <w:p w14:paraId="6C8C0BB6" w14:textId="77777777" w:rsidR="00001E1A" w:rsidRPr="00A7654E" w:rsidRDefault="00001E1A" w:rsidP="00001E1A">
                            <w:pPr>
                              <w:jc w:val="center"/>
                              <w:rPr>
                                <w:rFonts w:ascii="Arial" w:hAnsi="Arial" w:cs="Arial"/>
                                <w:b/>
                                <w:color w:val="37A76F" w:themeColor="accent3"/>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sidRPr="00A7654E">
                              <w:rPr>
                                <w:rFonts w:ascii="Arial" w:hAnsi="Arial" w:cs="Arial"/>
                                <w:b/>
                                <w:color w:val="37A76F" w:themeColor="accent3"/>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User Training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A7E50C" id="_x0000_t202" coordsize="21600,21600" o:spt="202" path="m,l,21600r21600,l21600,xe">
                <v:stroke joinstyle="miter"/>
                <v:path gradientshapeok="t" o:connecttype="rect"/>
              </v:shapetype>
              <v:shape id="Text Box 20" o:spid="_x0000_s1026" type="#_x0000_t202" style="position:absolute;left:0;text-align:left;margin-left:-29.75pt;margin-top:121.95pt;width:521.9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" filled="f" stroked="f">
                <v:textbox style="mso-fit-shape-to-text:t">
                  <w:txbxContent>
                    <w:p w14:paraId="6C8C0BB6" w14:textId="77777777" w:rsidR="00001E1A" w:rsidRPr="00A7654E" w:rsidRDefault="00001E1A" w:rsidP="00001E1A">
                      <w:pPr>
                        <w:jc w:val="center"/>
                        <w:rPr>
                          <w:rFonts w:ascii="Arial" w:hAnsi="Arial" w:cs="Arial"/>
                          <w:b/>
                          <w:color w:val="37A76F" w:themeColor="accent3"/>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pPr>
                      <w:r w:rsidRPr="00A7654E">
                        <w:rPr>
                          <w:rFonts w:ascii="Arial" w:hAnsi="Arial" w:cs="Arial"/>
                          <w:b/>
                          <w:color w:val="37A76F" w:themeColor="accent3"/>
                          <w:spacing w:val="10"/>
                          <w:sz w:val="72"/>
                          <w:szCs w:val="72"/>
                          <w14:glow w14:rad="38100">
                            <w14:schemeClr w14:val="accent1">
                              <w14:alpha w14:val="60000"/>
                            </w14:schemeClr>
                          </w14:glow>
                          <w14:textOutline w14:w="9525" w14:cap="flat" w14:cmpd="sng" w14:algn="ctr">
                            <w14:solidFill>
                              <w14:srgbClr w14:val="002060"/>
                            </w14:solidFill>
                            <w14:prstDash w14:val="solid"/>
                            <w14:round/>
                          </w14:textOutline>
                        </w:rPr>
                        <w:t>User Training Plan</w:t>
                      </w:r>
                    </w:p>
                  </w:txbxContent>
                </v:textbox>
                <w10:wrap type="square" anchorx="margin" anchory="margin"/>
              </v:shape>
            </w:pict>
          </mc:Fallback>
        </mc:AlternateContent>
      </w:r>
    </w:p>
    <w:p w14:paraId="34C5324C" w14:textId="08C7D740" w:rsidR="00001E1A" w:rsidRPr="00303EEE" w:rsidRDefault="00001E1A" w:rsidP="00001E1A">
      <w:pPr>
        <w:jc w:val="center"/>
        <w:rPr>
          <w:rFonts w:ascii="Arial Nova Light" w:hAnsi="Arial Nova Light" w:cstheme="majorHAnsi"/>
          <w:sz w:val="44"/>
          <w:szCs w:val="44"/>
        </w:rPr>
      </w:pPr>
      <w:r w:rsidRPr="00303EEE">
        <w:rPr>
          <w:rFonts w:ascii="Arial Nova Light" w:hAnsi="Arial Nova Light" w:cstheme="majorHAnsi"/>
          <w:sz w:val="44"/>
          <w:szCs w:val="44"/>
        </w:rPr>
        <w:t xml:space="preserve">Prepared for: </w:t>
      </w:r>
      <w:r w:rsidR="00A7654E">
        <w:rPr>
          <w:rFonts w:ascii="Arial Nova Light" w:hAnsi="Arial Nova Light" w:cstheme="majorHAnsi"/>
          <w:sz w:val="44"/>
          <w:szCs w:val="44"/>
        </w:rPr>
        <w:t>Do It Now Painting</w:t>
      </w:r>
    </w:p>
    <w:p w14:paraId="0C274AFB" w14:textId="77777777" w:rsidR="00001E1A" w:rsidRDefault="00001E1A" w:rsidP="00001E1A">
      <w:pPr>
        <w:rPr>
          <w:rFonts w:asciiTheme="majorHAnsi" w:hAnsiTheme="majorHAnsi" w:cstheme="majorHAnsi"/>
          <w:sz w:val="40"/>
          <w:szCs w:val="40"/>
        </w:rPr>
      </w:pPr>
    </w:p>
    <w:p w14:paraId="3B53866E" w14:textId="5FEC4905" w:rsidR="00001E1A" w:rsidRPr="005D4675" w:rsidRDefault="00A7654E" w:rsidP="00001E1A">
      <w:pPr>
        <w:rPr>
          <w:rFonts w:asciiTheme="majorHAnsi" w:hAnsiTheme="majorHAnsi" w:cstheme="majorHAnsi"/>
          <w:sz w:val="32"/>
          <w:szCs w:val="32"/>
          <w:u w:val="single"/>
        </w:rPr>
      </w:pPr>
      <w:r>
        <w:rPr>
          <w:rFonts w:asciiTheme="majorHAnsi" w:hAnsiTheme="majorHAnsi" w:cstheme="majorHAnsi"/>
          <w:sz w:val="28"/>
          <w:szCs w:val="28"/>
        </w:rPr>
        <w:t>Prepared by</w:t>
      </w:r>
      <w:r w:rsidR="00001E1A" w:rsidRPr="005D4675">
        <w:rPr>
          <w:rFonts w:asciiTheme="majorHAnsi" w:hAnsiTheme="majorHAnsi" w:cstheme="majorHAnsi"/>
          <w:sz w:val="32"/>
          <w:szCs w:val="32"/>
          <w:u w:val="single"/>
        </w:rPr>
        <w:t>:</w:t>
      </w:r>
    </w:p>
    <w:p w14:paraId="0E58EFC7" w14:textId="77777777" w:rsidR="00001E1A" w:rsidRDefault="00001E1A" w:rsidP="00001E1A">
      <w:pPr>
        <w:rPr>
          <w:rFonts w:asciiTheme="majorHAnsi" w:hAnsiTheme="majorHAnsi" w:cstheme="majorHAnsi"/>
          <w:sz w:val="28"/>
          <w:szCs w:val="28"/>
        </w:rPr>
      </w:pPr>
    </w:p>
    <w:p w14:paraId="04F36BBB" w14:textId="5E6996D8" w:rsidR="00001E1A" w:rsidRPr="005D4675" w:rsidRDefault="002C679E" w:rsidP="00001E1A">
      <w:pPr>
        <w:rPr>
          <w:rFonts w:asciiTheme="majorHAnsi" w:hAnsiTheme="majorHAnsi" w:cstheme="majorHAnsi"/>
          <w:b/>
          <w:bCs/>
          <w:sz w:val="32"/>
          <w:szCs w:val="32"/>
        </w:rPr>
      </w:pPr>
      <w:r>
        <w:rPr>
          <w:rFonts w:asciiTheme="majorHAnsi" w:hAnsiTheme="majorHAnsi" w:cstheme="majorHAnsi"/>
          <w:b/>
          <w:bCs/>
          <w:sz w:val="32"/>
          <w:szCs w:val="32"/>
        </w:rPr>
        <w:t>Dynamic Unit</w:t>
      </w:r>
    </w:p>
    <w:p w14:paraId="09788E86" w14:textId="77777777" w:rsidR="00001E1A" w:rsidRPr="005D4675" w:rsidRDefault="00001E1A" w:rsidP="00001E1A">
      <w:pPr>
        <w:rPr>
          <w:rFonts w:asciiTheme="majorHAnsi" w:hAnsiTheme="majorHAnsi" w:cstheme="majorHAnsi"/>
          <w:b/>
          <w:bCs/>
          <w:sz w:val="32"/>
          <w:szCs w:val="32"/>
        </w:rPr>
      </w:pPr>
      <w:r>
        <w:rPr>
          <w:rFonts w:asciiTheme="majorHAnsi" w:hAnsiTheme="majorHAnsi" w:cstheme="majorHAnsi"/>
          <w:b/>
          <w:bCs/>
          <w:sz w:val="32"/>
          <w:szCs w:val="32"/>
        </w:rPr>
        <w:t>May 17</w:t>
      </w:r>
      <w:r w:rsidRPr="005D4675">
        <w:rPr>
          <w:rFonts w:asciiTheme="majorHAnsi" w:hAnsiTheme="majorHAnsi" w:cstheme="majorHAnsi"/>
          <w:b/>
          <w:bCs/>
          <w:sz w:val="32"/>
          <w:szCs w:val="32"/>
        </w:rPr>
        <w:t>, 2021</w:t>
      </w:r>
    </w:p>
    <w:p w14:paraId="710056E2" w14:textId="77777777" w:rsidR="00001E1A" w:rsidRDefault="00001E1A" w:rsidP="00001E1A">
      <w:pPr>
        <w:rPr>
          <w:rFonts w:asciiTheme="majorHAnsi" w:hAnsiTheme="majorHAnsi" w:cstheme="majorHAnsi"/>
          <w:sz w:val="28"/>
          <w:szCs w:val="28"/>
        </w:rPr>
      </w:pPr>
    </w:p>
    <w:p w14:paraId="351222C0" w14:textId="71BF95D5" w:rsidR="00001E1A" w:rsidRDefault="00124FD7" w:rsidP="00001E1A">
      <w:pPr>
        <w:rPr>
          <w:rFonts w:asciiTheme="majorHAnsi" w:hAnsiTheme="majorHAnsi" w:cstheme="majorHAnsi"/>
          <w:sz w:val="28"/>
          <w:szCs w:val="28"/>
        </w:rPr>
      </w:pPr>
      <w:r w:rsidRPr="00124FD7">
        <w:rPr>
          <w:rFonts w:asciiTheme="majorHAnsi" w:hAnsiTheme="majorHAnsi" w:cstheme="majorHAnsi"/>
          <w:sz w:val="28"/>
          <w:szCs w:val="28"/>
        </w:rPr>
        <w:t>Tatiana Monaco</w:t>
      </w:r>
      <w:r w:rsidR="00001E1A">
        <w:rPr>
          <w:rFonts w:asciiTheme="majorHAnsi" w:hAnsiTheme="majorHAnsi" w:cstheme="majorHAnsi"/>
          <w:sz w:val="28"/>
          <w:szCs w:val="28"/>
        </w:rPr>
        <w:t>: Project Manager</w:t>
      </w:r>
    </w:p>
    <w:p w14:paraId="13CBE2F7" w14:textId="162F690F" w:rsidR="00001E1A" w:rsidRDefault="00124FD7" w:rsidP="00001E1A">
      <w:pPr>
        <w:rPr>
          <w:rFonts w:asciiTheme="majorHAnsi" w:hAnsiTheme="majorHAnsi" w:cstheme="majorHAnsi"/>
          <w:sz w:val="28"/>
          <w:szCs w:val="28"/>
        </w:rPr>
      </w:pPr>
      <w:r>
        <w:rPr>
          <w:rFonts w:asciiTheme="majorHAnsi" w:hAnsiTheme="majorHAnsi" w:cstheme="majorHAnsi"/>
          <w:sz w:val="28"/>
          <w:szCs w:val="28"/>
        </w:rPr>
        <w:t>Williams</w:t>
      </w:r>
      <w:r w:rsidR="00001E1A">
        <w:rPr>
          <w:rFonts w:asciiTheme="majorHAnsi" w:hAnsiTheme="majorHAnsi" w:cstheme="majorHAnsi"/>
          <w:sz w:val="28"/>
          <w:szCs w:val="28"/>
        </w:rPr>
        <w:t>: Technical Lead &amp; Web Production Specialist</w:t>
      </w:r>
    </w:p>
    <w:p w14:paraId="0FCECE96" w14:textId="10076310" w:rsidR="00001E1A" w:rsidRDefault="00124FD7" w:rsidP="00001E1A">
      <w:pPr>
        <w:rPr>
          <w:rFonts w:asciiTheme="majorHAnsi" w:hAnsiTheme="majorHAnsi" w:cstheme="majorHAnsi"/>
          <w:sz w:val="28"/>
          <w:szCs w:val="28"/>
        </w:rPr>
      </w:pPr>
      <w:r>
        <w:rPr>
          <w:rFonts w:asciiTheme="majorHAnsi" w:hAnsiTheme="majorHAnsi" w:cstheme="majorHAnsi"/>
          <w:sz w:val="28"/>
          <w:szCs w:val="28"/>
        </w:rPr>
        <w:t>Logan Riedel</w:t>
      </w:r>
      <w:r w:rsidR="00001E1A">
        <w:rPr>
          <w:rFonts w:asciiTheme="majorHAnsi" w:hAnsiTheme="majorHAnsi" w:cstheme="majorHAnsi"/>
          <w:sz w:val="28"/>
          <w:szCs w:val="28"/>
        </w:rPr>
        <w:t>: Creative Lead</w:t>
      </w:r>
    </w:p>
    <w:p w14:paraId="0BD81475" w14:textId="45D98AFC" w:rsidR="00001E1A" w:rsidRPr="006B67E2" w:rsidRDefault="00124FD7" w:rsidP="00001E1A">
      <w:pPr>
        <w:rPr>
          <w:rFonts w:asciiTheme="majorHAnsi" w:hAnsiTheme="majorHAnsi" w:cstheme="majorHAnsi"/>
          <w:sz w:val="28"/>
          <w:szCs w:val="28"/>
        </w:rPr>
      </w:pPr>
      <w:r>
        <w:rPr>
          <w:rFonts w:asciiTheme="majorHAnsi" w:hAnsiTheme="majorHAnsi" w:cstheme="majorHAnsi"/>
          <w:sz w:val="28"/>
          <w:szCs w:val="28"/>
        </w:rPr>
        <w:t>All</w:t>
      </w:r>
      <w:r w:rsidR="00001E1A">
        <w:rPr>
          <w:rFonts w:asciiTheme="majorHAnsi" w:hAnsiTheme="majorHAnsi" w:cstheme="majorHAnsi"/>
          <w:sz w:val="28"/>
          <w:szCs w:val="28"/>
        </w:rPr>
        <w:t>: Quality Assurance</w:t>
      </w:r>
    </w:p>
    <w:p w14:paraId="7B957650" w14:textId="77777777" w:rsidR="00001E1A" w:rsidRDefault="00001E1A" w:rsidP="00001E1A"/>
    <w:sdt>
      <w:sdtPr>
        <w:rPr>
          <w:sz w:val="22"/>
          <w:szCs w:val="22"/>
        </w:rPr>
        <w:id w:val="-1474759268"/>
        <w:docPartObj>
          <w:docPartGallery w:val="Table of Contents"/>
          <w:docPartUnique/>
        </w:docPartObj>
      </w:sdtPr>
      <w:sdtEndPr>
        <w:rPr>
          <w:b/>
          <w:bCs/>
          <w:noProof/>
          <w:color w:val="C00000"/>
        </w:rPr>
      </w:sdtEndPr>
      <w:sdtContent>
        <w:p w14:paraId="2FE8C28A" w14:textId="77777777" w:rsidR="00001E1A" w:rsidRDefault="00001E1A" w:rsidP="00001E1A">
          <w:pPr>
            <w:keepNext/>
            <w:keepLines/>
            <w:spacing w:before="240" w:line="259" w:lineRule="auto"/>
            <w:jc w:val="center"/>
            <w:rPr>
              <w:sz w:val="22"/>
              <w:szCs w:val="22"/>
            </w:rPr>
          </w:pPr>
        </w:p>
        <w:p w14:paraId="0F7BFC21" w14:textId="77777777" w:rsidR="00001E1A" w:rsidRPr="006B67E2" w:rsidRDefault="00001E1A" w:rsidP="00001E1A">
          <w:pPr>
            <w:keepNext/>
            <w:keepLines/>
            <w:spacing w:before="240" w:line="259" w:lineRule="auto"/>
            <w:jc w:val="center"/>
            <w:rPr>
              <w:rFonts w:ascii="Century Gothic" w:eastAsiaTheme="majorEastAsia" w:hAnsi="Century Gothic" w:cstheme="majorBidi"/>
              <w:color w:val="99CB38" w:themeColor="accent1"/>
              <w:sz w:val="32"/>
              <w:szCs w:val="32"/>
            </w:rPr>
          </w:pPr>
          <w:r w:rsidRPr="006B67E2">
            <w:rPr>
              <w:rFonts w:ascii="Century Gothic" w:eastAsiaTheme="majorEastAsia" w:hAnsi="Century Gothic" w:cstheme="majorBidi"/>
              <w:color w:val="99CB38" w:themeColor="accent1"/>
              <w:sz w:val="32"/>
              <w:szCs w:val="32"/>
            </w:rPr>
            <w:t>Table of Contents</w:t>
          </w:r>
        </w:p>
        <w:p w14:paraId="22844938" w14:textId="77777777" w:rsidR="00001E1A" w:rsidRPr="006B67E2" w:rsidRDefault="00001E1A" w:rsidP="00001E1A">
          <w:pPr>
            <w:tabs>
              <w:tab w:val="right" w:leader="dot" w:pos="10456"/>
            </w:tabs>
            <w:spacing w:after="100" w:line="259" w:lineRule="auto"/>
            <w:rPr>
              <w:rFonts w:eastAsiaTheme="minorEastAsia"/>
              <w:noProof/>
              <w:sz w:val="22"/>
              <w:szCs w:val="22"/>
            </w:rPr>
          </w:pPr>
          <w:r w:rsidRPr="006B67E2">
            <w:rPr>
              <w:color w:val="C00000"/>
              <w:sz w:val="22"/>
              <w:szCs w:val="22"/>
            </w:rPr>
            <w:fldChar w:fldCharType="begin"/>
          </w:r>
          <w:r w:rsidRPr="006B67E2">
            <w:rPr>
              <w:color w:val="C00000"/>
              <w:sz w:val="22"/>
              <w:szCs w:val="22"/>
            </w:rPr>
            <w:instrText xml:space="preserve"> TOC \o "1-3" \h \z \u </w:instrText>
          </w:r>
          <w:r w:rsidRPr="006B67E2">
            <w:rPr>
              <w:color w:val="C00000"/>
              <w:sz w:val="22"/>
              <w:szCs w:val="22"/>
            </w:rPr>
            <w:fldChar w:fldCharType="separate"/>
          </w:r>
          <w:hyperlink w:anchor="_Toc36515074" w:history="1">
            <w:r>
              <w:rPr>
                <w:b/>
                <w:bCs/>
                <w:noProof/>
                <w:color w:val="000000" w:themeColor="text1"/>
                <w:sz w:val="22"/>
                <w:szCs w:val="22"/>
              </w:rPr>
              <w:t>Program Purpose</w:t>
            </w:r>
            <w:r w:rsidRPr="006B67E2">
              <w:rPr>
                <w:b/>
                <w:bCs/>
                <w:noProof/>
                <w:webHidden/>
                <w:sz w:val="22"/>
                <w:szCs w:val="22"/>
              </w:rPr>
              <w:tab/>
            </w:r>
            <w:r w:rsidRPr="006B67E2">
              <w:rPr>
                <w:b/>
                <w:bCs/>
                <w:noProof/>
                <w:webHidden/>
                <w:sz w:val="22"/>
                <w:szCs w:val="22"/>
              </w:rPr>
              <w:fldChar w:fldCharType="begin"/>
            </w:r>
            <w:r w:rsidRPr="006B67E2">
              <w:rPr>
                <w:b/>
                <w:bCs/>
                <w:noProof/>
                <w:webHidden/>
                <w:sz w:val="22"/>
                <w:szCs w:val="22"/>
              </w:rPr>
              <w:instrText xml:space="preserve"> PAGEREF _Toc36515074 \h </w:instrText>
            </w:r>
            <w:r w:rsidRPr="006B67E2">
              <w:rPr>
                <w:b/>
                <w:bCs/>
                <w:noProof/>
                <w:webHidden/>
                <w:sz w:val="22"/>
                <w:szCs w:val="22"/>
              </w:rPr>
            </w:r>
            <w:r w:rsidRPr="006B67E2">
              <w:rPr>
                <w:b/>
                <w:bCs/>
                <w:noProof/>
                <w:webHidden/>
                <w:sz w:val="22"/>
                <w:szCs w:val="22"/>
              </w:rPr>
              <w:fldChar w:fldCharType="separate"/>
            </w:r>
            <w:r w:rsidRPr="006B67E2">
              <w:rPr>
                <w:b/>
                <w:bCs/>
                <w:noProof/>
                <w:webHidden/>
                <w:sz w:val="22"/>
                <w:szCs w:val="22"/>
              </w:rPr>
              <w:t>3</w:t>
            </w:r>
            <w:r w:rsidRPr="006B67E2">
              <w:rPr>
                <w:b/>
                <w:bCs/>
                <w:noProof/>
                <w:webHidden/>
                <w:sz w:val="22"/>
                <w:szCs w:val="22"/>
              </w:rPr>
              <w:fldChar w:fldCharType="end"/>
            </w:r>
          </w:hyperlink>
        </w:p>
        <w:p w14:paraId="47F9AAE8"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5" w:history="1">
            <w:r w:rsidR="00001E1A">
              <w:rPr>
                <w:b/>
                <w:bCs/>
                <w:noProof/>
                <w:color w:val="000000" w:themeColor="text1"/>
                <w:sz w:val="22"/>
                <w:szCs w:val="22"/>
              </w:rPr>
              <w:t>Program Background</w:t>
            </w:r>
            <w:r w:rsidR="00001E1A" w:rsidRPr="006B67E2">
              <w:rPr>
                <w:b/>
                <w:bCs/>
                <w:noProof/>
                <w:webHidden/>
                <w:sz w:val="22"/>
                <w:szCs w:val="22"/>
              </w:rPr>
              <w:tab/>
            </w:r>
            <w:r w:rsidR="00001E1A">
              <w:rPr>
                <w:b/>
                <w:bCs/>
                <w:noProof/>
                <w:webHidden/>
                <w:sz w:val="22"/>
                <w:szCs w:val="22"/>
              </w:rPr>
              <w:t>3</w:t>
            </w:r>
          </w:hyperlink>
        </w:p>
        <w:p w14:paraId="501E5DA6"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6" w:history="1">
            <w:r w:rsidR="00001E1A">
              <w:rPr>
                <w:b/>
                <w:bCs/>
                <w:noProof/>
                <w:color w:val="000000" w:themeColor="text1"/>
                <w:sz w:val="22"/>
                <w:szCs w:val="22"/>
              </w:rPr>
              <w:t>Program Scope and Exclusions</w:t>
            </w:r>
            <w:r w:rsidR="00001E1A" w:rsidRPr="006B67E2">
              <w:rPr>
                <w:b/>
                <w:bCs/>
                <w:noProof/>
                <w:webHidden/>
                <w:sz w:val="22"/>
                <w:szCs w:val="22"/>
              </w:rPr>
              <w:tab/>
            </w:r>
            <w:r w:rsidR="00001E1A">
              <w:rPr>
                <w:b/>
                <w:bCs/>
                <w:noProof/>
                <w:webHidden/>
                <w:sz w:val="22"/>
                <w:szCs w:val="22"/>
              </w:rPr>
              <w:t>3</w:t>
            </w:r>
          </w:hyperlink>
        </w:p>
        <w:p w14:paraId="37FB7B34" w14:textId="77777777" w:rsidR="00001E1A" w:rsidRDefault="00657AEE" w:rsidP="00001E1A">
          <w:pPr>
            <w:tabs>
              <w:tab w:val="right" w:leader="dot" w:pos="10456"/>
            </w:tabs>
            <w:spacing w:after="100" w:line="259" w:lineRule="auto"/>
            <w:rPr>
              <w:b/>
              <w:bCs/>
              <w:noProof/>
              <w:sz w:val="22"/>
              <w:szCs w:val="22"/>
            </w:rPr>
          </w:pPr>
          <w:hyperlink w:anchor="_Toc36515078" w:history="1">
            <w:r w:rsidR="00001E1A">
              <w:rPr>
                <w:b/>
                <w:bCs/>
                <w:noProof/>
                <w:color w:val="000000" w:themeColor="text1"/>
                <w:sz w:val="22"/>
                <w:szCs w:val="22"/>
              </w:rPr>
              <w:t>Organizational Units Involved</w:t>
            </w:r>
            <w:r w:rsidR="00001E1A" w:rsidRPr="006B67E2">
              <w:rPr>
                <w:b/>
                <w:bCs/>
                <w:noProof/>
                <w:webHidden/>
                <w:sz w:val="22"/>
                <w:szCs w:val="22"/>
              </w:rPr>
              <w:tab/>
            </w:r>
            <w:r w:rsidR="00001E1A">
              <w:rPr>
                <w:b/>
                <w:bCs/>
                <w:noProof/>
                <w:webHidden/>
                <w:sz w:val="22"/>
                <w:szCs w:val="22"/>
              </w:rPr>
              <w:t>3</w:t>
            </w:r>
          </w:hyperlink>
        </w:p>
        <w:p w14:paraId="45B241D2" w14:textId="146B593C" w:rsidR="00001E1A" w:rsidRPr="0006069E" w:rsidRDefault="00657AEE" w:rsidP="00001E1A">
          <w:pPr>
            <w:tabs>
              <w:tab w:val="right" w:leader="dot" w:pos="10456"/>
            </w:tabs>
            <w:spacing w:after="100" w:line="259" w:lineRule="auto"/>
            <w:ind w:left="220"/>
            <w:rPr>
              <w:noProof/>
              <w:sz w:val="22"/>
              <w:szCs w:val="22"/>
            </w:rPr>
          </w:pPr>
          <w:hyperlink w:anchor="_Toc36515082" w:history="1">
            <w:r w:rsidR="00B619CD">
              <w:rPr>
                <w:noProof/>
                <w:color w:val="000000" w:themeColor="text1"/>
                <w:sz w:val="22"/>
                <w:szCs w:val="22"/>
              </w:rPr>
              <w:t>Dynamic Unit</w:t>
            </w:r>
            <w:r w:rsidR="00001E1A" w:rsidRPr="0006069E">
              <w:rPr>
                <w:noProof/>
                <w:webHidden/>
                <w:sz w:val="22"/>
                <w:szCs w:val="22"/>
              </w:rPr>
              <w:tab/>
              <w:t>3</w:t>
            </w:r>
          </w:hyperlink>
        </w:p>
        <w:p w14:paraId="6293FD83" w14:textId="661960D1" w:rsidR="00001E1A" w:rsidRPr="006B67E2" w:rsidRDefault="00657AEE" w:rsidP="00001E1A">
          <w:pPr>
            <w:tabs>
              <w:tab w:val="right" w:leader="dot" w:pos="10456"/>
            </w:tabs>
            <w:spacing w:after="100" w:line="259" w:lineRule="auto"/>
            <w:ind w:left="220"/>
            <w:rPr>
              <w:noProof/>
              <w:sz w:val="22"/>
              <w:szCs w:val="22"/>
            </w:rPr>
          </w:pPr>
          <w:hyperlink w:anchor="_Toc36515082" w:history="1">
            <w:r w:rsidR="00B619CD">
              <w:rPr>
                <w:noProof/>
                <w:color w:val="000000" w:themeColor="text1"/>
                <w:sz w:val="22"/>
                <w:szCs w:val="22"/>
              </w:rPr>
              <w:t>Do It Now Painting</w:t>
            </w:r>
            <w:r w:rsidR="00001E1A" w:rsidRPr="0006069E">
              <w:rPr>
                <w:noProof/>
                <w:webHidden/>
                <w:sz w:val="22"/>
                <w:szCs w:val="22"/>
              </w:rPr>
              <w:tab/>
            </w:r>
            <w:r w:rsidR="00001E1A">
              <w:rPr>
                <w:noProof/>
                <w:webHidden/>
                <w:sz w:val="22"/>
                <w:szCs w:val="22"/>
              </w:rPr>
              <w:t>4</w:t>
            </w:r>
          </w:hyperlink>
        </w:p>
        <w:p w14:paraId="62717DD4"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Goals and Objectives</w:t>
            </w:r>
            <w:r w:rsidR="00001E1A" w:rsidRPr="006B67E2">
              <w:rPr>
                <w:b/>
                <w:bCs/>
                <w:noProof/>
                <w:webHidden/>
                <w:sz w:val="22"/>
                <w:szCs w:val="22"/>
              </w:rPr>
              <w:tab/>
            </w:r>
            <w:r w:rsidR="00001E1A">
              <w:rPr>
                <w:b/>
                <w:bCs/>
                <w:noProof/>
                <w:webHidden/>
                <w:sz w:val="22"/>
                <w:szCs w:val="22"/>
              </w:rPr>
              <w:t>4</w:t>
            </w:r>
          </w:hyperlink>
        </w:p>
        <w:p w14:paraId="36F515CB"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Expected Benefits</w:t>
            </w:r>
            <w:r w:rsidR="00001E1A" w:rsidRPr="006B67E2">
              <w:rPr>
                <w:b/>
                <w:bCs/>
                <w:noProof/>
                <w:webHidden/>
                <w:sz w:val="22"/>
                <w:szCs w:val="22"/>
              </w:rPr>
              <w:tab/>
            </w:r>
            <w:r w:rsidR="00001E1A">
              <w:rPr>
                <w:b/>
                <w:bCs/>
                <w:noProof/>
                <w:webHidden/>
                <w:sz w:val="22"/>
                <w:szCs w:val="22"/>
              </w:rPr>
              <w:t>4</w:t>
            </w:r>
          </w:hyperlink>
        </w:p>
        <w:p w14:paraId="7351D62C"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Issues and Constraints</w:t>
            </w:r>
            <w:r w:rsidR="00001E1A" w:rsidRPr="006B67E2">
              <w:rPr>
                <w:b/>
                <w:bCs/>
                <w:noProof/>
                <w:webHidden/>
                <w:sz w:val="22"/>
                <w:szCs w:val="22"/>
              </w:rPr>
              <w:tab/>
            </w:r>
            <w:r w:rsidR="00001E1A">
              <w:rPr>
                <w:b/>
                <w:bCs/>
                <w:noProof/>
                <w:webHidden/>
                <w:sz w:val="22"/>
                <w:szCs w:val="22"/>
              </w:rPr>
              <w:t>5</w:t>
            </w:r>
          </w:hyperlink>
        </w:p>
        <w:p w14:paraId="2592567D"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Critical Success Factor</w:t>
            </w:r>
            <w:r w:rsidR="00001E1A" w:rsidRPr="006B67E2">
              <w:rPr>
                <w:b/>
                <w:bCs/>
                <w:noProof/>
                <w:webHidden/>
                <w:sz w:val="22"/>
                <w:szCs w:val="22"/>
              </w:rPr>
              <w:tab/>
            </w:r>
            <w:r w:rsidR="00001E1A">
              <w:rPr>
                <w:b/>
                <w:bCs/>
                <w:noProof/>
                <w:webHidden/>
                <w:sz w:val="22"/>
                <w:szCs w:val="22"/>
              </w:rPr>
              <w:t>5</w:t>
            </w:r>
          </w:hyperlink>
        </w:p>
        <w:p w14:paraId="7A0CC0AA" w14:textId="77777777" w:rsidR="00001E1A" w:rsidRPr="006B67E2" w:rsidRDefault="00657AEE" w:rsidP="00001E1A">
          <w:pPr>
            <w:tabs>
              <w:tab w:val="right" w:leader="dot" w:pos="10456"/>
            </w:tabs>
            <w:spacing w:after="100" w:line="259" w:lineRule="auto"/>
            <w:rPr>
              <w:b/>
              <w:bCs/>
              <w:noProof/>
              <w:sz w:val="22"/>
              <w:szCs w:val="22"/>
            </w:rPr>
          </w:pPr>
          <w:hyperlink w:anchor="_Toc36515074" w:history="1">
            <w:r w:rsidR="00001E1A">
              <w:rPr>
                <w:b/>
                <w:bCs/>
                <w:noProof/>
                <w:color w:val="000000" w:themeColor="text1"/>
                <w:sz w:val="22"/>
                <w:szCs w:val="22"/>
              </w:rPr>
              <w:t>Program Risks</w:t>
            </w:r>
            <w:r w:rsidR="00001E1A" w:rsidRPr="006B67E2">
              <w:rPr>
                <w:b/>
                <w:bCs/>
                <w:noProof/>
                <w:webHidden/>
                <w:sz w:val="22"/>
                <w:szCs w:val="22"/>
              </w:rPr>
              <w:tab/>
            </w:r>
            <w:r w:rsidR="00001E1A">
              <w:rPr>
                <w:b/>
                <w:bCs/>
                <w:noProof/>
                <w:webHidden/>
                <w:sz w:val="22"/>
                <w:szCs w:val="22"/>
              </w:rPr>
              <w:t>5</w:t>
            </w:r>
          </w:hyperlink>
        </w:p>
        <w:p w14:paraId="56482FFE"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Program Approach and Deliverables</w:t>
            </w:r>
            <w:r w:rsidR="00001E1A" w:rsidRPr="006B67E2">
              <w:rPr>
                <w:b/>
                <w:bCs/>
                <w:noProof/>
                <w:webHidden/>
                <w:sz w:val="22"/>
                <w:szCs w:val="22"/>
              </w:rPr>
              <w:tab/>
            </w:r>
            <w:r w:rsidR="00001E1A">
              <w:rPr>
                <w:b/>
                <w:bCs/>
                <w:noProof/>
                <w:webHidden/>
                <w:sz w:val="22"/>
                <w:szCs w:val="22"/>
              </w:rPr>
              <w:t>5</w:t>
            </w:r>
          </w:hyperlink>
        </w:p>
        <w:p w14:paraId="2A661564"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Program Platform</w:t>
            </w:r>
            <w:r w:rsidR="00001E1A" w:rsidRPr="006B67E2">
              <w:rPr>
                <w:b/>
                <w:bCs/>
                <w:noProof/>
                <w:webHidden/>
                <w:sz w:val="22"/>
                <w:szCs w:val="22"/>
              </w:rPr>
              <w:tab/>
            </w:r>
            <w:r w:rsidR="00001E1A">
              <w:rPr>
                <w:b/>
                <w:bCs/>
                <w:noProof/>
                <w:webHidden/>
                <w:sz w:val="22"/>
                <w:szCs w:val="22"/>
              </w:rPr>
              <w:t>6</w:t>
            </w:r>
          </w:hyperlink>
        </w:p>
        <w:p w14:paraId="294F694F" w14:textId="77777777" w:rsidR="00001E1A" w:rsidRPr="006B67E2" w:rsidRDefault="00657AEE" w:rsidP="00001E1A">
          <w:pPr>
            <w:tabs>
              <w:tab w:val="right" w:leader="dot" w:pos="10456"/>
            </w:tabs>
            <w:spacing w:after="100" w:line="259" w:lineRule="auto"/>
            <w:rPr>
              <w:rFonts w:eastAsiaTheme="minorEastAsia"/>
              <w:noProof/>
              <w:sz w:val="22"/>
              <w:szCs w:val="22"/>
            </w:rPr>
          </w:pPr>
          <w:hyperlink w:anchor="_Toc36515074" w:history="1">
            <w:r w:rsidR="00001E1A">
              <w:rPr>
                <w:b/>
                <w:bCs/>
                <w:noProof/>
                <w:color w:val="000000" w:themeColor="text1"/>
                <w:sz w:val="22"/>
                <w:szCs w:val="22"/>
              </w:rPr>
              <w:t>Management Approach</w:t>
            </w:r>
            <w:r w:rsidR="00001E1A" w:rsidRPr="006B67E2">
              <w:rPr>
                <w:b/>
                <w:bCs/>
                <w:noProof/>
                <w:webHidden/>
                <w:sz w:val="22"/>
                <w:szCs w:val="22"/>
              </w:rPr>
              <w:tab/>
            </w:r>
            <w:r w:rsidR="00001E1A">
              <w:rPr>
                <w:b/>
                <w:bCs/>
                <w:noProof/>
                <w:webHidden/>
                <w:sz w:val="22"/>
                <w:szCs w:val="22"/>
              </w:rPr>
              <w:t>6</w:t>
            </w:r>
          </w:hyperlink>
        </w:p>
        <w:p w14:paraId="6687B637" w14:textId="77777777" w:rsidR="00001E1A" w:rsidRPr="006B67E2" w:rsidRDefault="00657AEE" w:rsidP="00001E1A">
          <w:pPr>
            <w:tabs>
              <w:tab w:val="right" w:leader="dot" w:pos="10456"/>
            </w:tabs>
            <w:spacing w:after="100" w:line="259" w:lineRule="auto"/>
            <w:rPr>
              <w:b/>
              <w:bCs/>
              <w:noProof/>
              <w:sz w:val="22"/>
              <w:szCs w:val="22"/>
            </w:rPr>
          </w:pPr>
          <w:hyperlink w:anchor="_Toc36515074" w:history="1">
            <w:r w:rsidR="00001E1A">
              <w:rPr>
                <w:b/>
                <w:bCs/>
                <w:noProof/>
                <w:color w:val="000000" w:themeColor="text1"/>
                <w:sz w:val="22"/>
                <w:szCs w:val="22"/>
              </w:rPr>
              <w:t>Budget</w:t>
            </w:r>
            <w:r w:rsidR="00001E1A" w:rsidRPr="006B67E2">
              <w:rPr>
                <w:b/>
                <w:bCs/>
                <w:noProof/>
                <w:webHidden/>
                <w:sz w:val="22"/>
                <w:szCs w:val="22"/>
              </w:rPr>
              <w:tab/>
            </w:r>
            <w:r w:rsidR="00001E1A">
              <w:rPr>
                <w:b/>
                <w:bCs/>
                <w:noProof/>
                <w:webHidden/>
                <w:sz w:val="22"/>
                <w:szCs w:val="22"/>
              </w:rPr>
              <w:t>6</w:t>
            </w:r>
          </w:hyperlink>
          <w:r w:rsidR="00001E1A" w:rsidRPr="006B67E2">
            <w:rPr>
              <w:b/>
              <w:bCs/>
              <w:noProof/>
              <w:color w:val="C00000"/>
              <w:sz w:val="22"/>
              <w:szCs w:val="22"/>
            </w:rPr>
            <w:fldChar w:fldCharType="end"/>
          </w:r>
        </w:p>
      </w:sdtContent>
    </w:sdt>
    <w:p w14:paraId="7F6656DC" w14:textId="77777777" w:rsidR="00001E1A" w:rsidRDefault="00001E1A" w:rsidP="00001E1A">
      <w:r>
        <w:br w:type="page"/>
      </w:r>
    </w:p>
    <w:p w14:paraId="141F31EE" w14:textId="77777777" w:rsidR="00001E1A" w:rsidRDefault="00001E1A" w:rsidP="00001E1A">
      <w:pPr>
        <w:rPr>
          <w:rFonts w:ascii="Century Gothic" w:hAnsi="Century Gothic"/>
          <w:color w:val="99CB38" w:themeColor="accent1"/>
          <w:sz w:val="32"/>
          <w:szCs w:val="32"/>
          <w:u w:val="single"/>
        </w:rPr>
      </w:pPr>
      <w:r w:rsidRPr="006B67E2">
        <w:rPr>
          <w:rFonts w:ascii="Century Gothic" w:hAnsi="Century Gothic"/>
          <w:color w:val="99CB38" w:themeColor="accent1"/>
          <w:sz w:val="32"/>
          <w:szCs w:val="32"/>
          <w:u w:val="single"/>
        </w:rPr>
        <w:t>Program Purpose</w:t>
      </w:r>
    </w:p>
    <w:p w14:paraId="0BCB429E" w14:textId="77777777" w:rsidR="00001E1A" w:rsidRDefault="00001E1A" w:rsidP="00001E1A">
      <w:pPr>
        <w:rPr>
          <w:rFonts w:asciiTheme="majorHAnsi" w:hAnsiTheme="majorHAnsi" w:cstheme="majorHAnsi"/>
          <w:color w:val="99CB38" w:themeColor="accent1"/>
          <w:sz w:val="28"/>
          <w:szCs w:val="28"/>
          <w:u w:val="single"/>
        </w:rPr>
      </w:pPr>
    </w:p>
    <w:p w14:paraId="0FC761FF" w14:textId="40AAB3CD" w:rsidR="00001E1A" w:rsidRDefault="00001E1A" w:rsidP="00001E1A">
      <w:pPr>
        <w:rPr>
          <w:rFonts w:asciiTheme="majorHAnsi" w:hAnsiTheme="majorHAnsi" w:cstheme="majorHAnsi"/>
          <w:sz w:val="28"/>
          <w:szCs w:val="28"/>
        </w:rPr>
      </w:pPr>
      <w:r>
        <w:rPr>
          <w:rFonts w:asciiTheme="majorHAnsi" w:hAnsiTheme="majorHAnsi" w:cstheme="majorHAnsi"/>
          <w:sz w:val="28"/>
          <w:szCs w:val="28"/>
        </w:rPr>
        <w:t xml:space="preserve">The purpose of this training plan is to provide </w:t>
      </w:r>
      <w:r w:rsidR="00B619CD">
        <w:rPr>
          <w:rFonts w:asciiTheme="majorHAnsi" w:hAnsiTheme="majorHAnsi" w:cstheme="majorHAnsi"/>
          <w:sz w:val="28"/>
          <w:szCs w:val="28"/>
        </w:rPr>
        <w:t>Do It Now</w:t>
      </w:r>
      <w:r>
        <w:rPr>
          <w:rFonts w:asciiTheme="majorHAnsi" w:hAnsiTheme="majorHAnsi" w:cstheme="majorHAnsi"/>
          <w:sz w:val="28"/>
          <w:szCs w:val="28"/>
        </w:rPr>
        <w:t xml:space="preserve"> with the tools and information that will allow for them to make any necessary updates or changes to their website.</w:t>
      </w:r>
    </w:p>
    <w:p w14:paraId="6F0728C2" w14:textId="77777777" w:rsidR="00001E1A" w:rsidRDefault="00001E1A" w:rsidP="00001E1A">
      <w:pPr>
        <w:rPr>
          <w:rFonts w:asciiTheme="majorHAnsi" w:hAnsiTheme="majorHAnsi" w:cstheme="majorHAnsi"/>
          <w:sz w:val="28"/>
          <w:szCs w:val="28"/>
        </w:rPr>
      </w:pPr>
    </w:p>
    <w:p w14:paraId="00B3925E" w14:textId="77777777" w:rsidR="00001E1A" w:rsidRDefault="00001E1A" w:rsidP="00001E1A">
      <w:pPr>
        <w:rPr>
          <w:rFonts w:ascii="Century Gothic" w:hAnsi="Century Gothic"/>
          <w:color w:val="99CB38" w:themeColor="accent1"/>
          <w:sz w:val="32"/>
          <w:szCs w:val="32"/>
          <w:u w:val="single"/>
        </w:rPr>
      </w:pPr>
      <w:r w:rsidRPr="006B67E2">
        <w:rPr>
          <w:rFonts w:ascii="Century Gothic" w:hAnsi="Century Gothic"/>
          <w:color w:val="99CB38" w:themeColor="accent1"/>
          <w:sz w:val="32"/>
          <w:szCs w:val="32"/>
          <w:u w:val="single"/>
        </w:rPr>
        <w:t xml:space="preserve">Program </w:t>
      </w:r>
      <w:r>
        <w:rPr>
          <w:rFonts w:ascii="Century Gothic" w:hAnsi="Century Gothic"/>
          <w:color w:val="99CB38" w:themeColor="accent1"/>
          <w:sz w:val="32"/>
          <w:szCs w:val="32"/>
          <w:u w:val="single"/>
        </w:rPr>
        <w:t>Background</w:t>
      </w:r>
    </w:p>
    <w:p w14:paraId="0402C53E" w14:textId="77777777" w:rsidR="00001E1A" w:rsidRDefault="00001E1A" w:rsidP="00001E1A">
      <w:pPr>
        <w:rPr>
          <w:rFonts w:asciiTheme="majorHAnsi" w:hAnsiTheme="majorHAnsi" w:cstheme="majorHAnsi"/>
          <w:sz w:val="28"/>
          <w:szCs w:val="28"/>
        </w:rPr>
      </w:pPr>
    </w:p>
    <w:p w14:paraId="79558BA0" w14:textId="602DDB07" w:rsidR="00001E1A" w:rsidRDefault="00B619CD" w:rsidP="00001E1A">
      <w:pPr>
        <w:rPr>
          <w:rFonts w:asciiTheme="majorHAnsi" w:hAnsiTheme="majorHAnsi" w:cstheme="majorHAnsi"/>
          <w:sz w:val="28"/>
          <w:szCs w:val="28"/>
        </w:rPr>
      </w:pPr>
      <w:r>
        <w:rPr>
          <w:rFonts w:asciiTheme="majorHAnsi" w:hAnsiTheme="majorHAnsi" w:cstheme="majorHAnsi"/>
          <w:sz w:val="28"/>
          <w:szCs w:val="28"/>
        </w:rPr>
        <w:t>Dynamic Unit</w:t>
      </w:r>
      <w:r w:rsidR="00001E1A">
        <w:rPr>
          <w:rFonts w:asciiTheme="majorHAnsi" w:hAnsiTheme="majorHAnsi" w:cstheme="majorHAnsi"/>
          <w:sz w:val="28"/>
          <w:szCs w:val="28"/>
        </w:rPr>
        <w:t xml:space="preserve"> has created this training </w:t>
      </w:r>
      <w:proofErr w:type="gramStart"/>
      <w:r w:rsidR="00001E1A">
        <w:rPr>
          <w:rFonts w:asciiTheme="majorHAnsi" w:hAnsiTheme="majorHAnsi" w:cstheme="majorHAnsi"/>
          <w:sz w:val="28"/>
          <w:szCs w:val="28"/>
        </w:rPr>
        <w:t>plan</w:t>
      </w:r>
      <w:proofErr w:type="gramEnd"/>
      <w:r w:rsidR="00001E1A">
        <w:rPr>
          <w:rFonts w:asciiTheme="majorHAnsi" w:hAnsiTheme="majorHAnsi" w:cstheme="majorHAnsi"/>
          <w:sz w:val="28"/>
          <w:szCs w:val="28"/>
        </w:rPr>
        <w:t xml:space="preserve"> so the client understands how to use their website and how their website functions.</w:t>
      </w:r>
    </w:p>
    <w:p w14:paraId="61DA75FD" w14:textId="77777777" w:rsidR="00001E1A" w:rsidRDefault="00001E1A" w:rsidP="00001E1A">
      <w:pPr>
        <w:rPr>
          <w:rFonts w:asciiTheme="majorHAnsi" w:hAnsiTheme="majorHAnsi" w:cstheme="majorHAnsi"/>
          <w:sz w:val="28"/>
          <w:szCs w:val="28"/>
        </w:rPr>
      </w:pPr>
    </w:p>
    <w:p w14:paraId="14ED450D" w14:textId="77777777" w:rsidR="00001E1A" w:rsidRDefault="00001E1A" w:rsidP="00001E1A">
      <w:pPr>
        <w:rPr>
          <w:rFonts w:ascii="Century Gothic" w:hAnsi="Century Gothic"/>
          <w:color w:val="99CB38" w:themeColor="accent1"/>
          <w:sz w:val="32"/>
          <w:szCs w:val="32"/>
        </w:rPr>
      </w:pPr>
      <w:r w:rsidRPr="006B67E2">
        <w:rPr>
          <w:rFonts w:ascii="Century Gothic" w:hAnsi="Century Gothic"/>
          <w:color w:val="99CB38" w:themeColor="accent1"/>
          <w:sz w:val="32"/>
          <w:szCs w:val="32"/>
          <w:u w:val="single"/>
        </w:rPr>
        <w:t xml:space="preserve">Program </w:t>
      </w:r>
      <w:r>
        <w:rPr>
          <w:rFonts w:ascii="Century Gothic" w:hAnsi="Century Gothic"/>
          <w:color w:val="99CB38" w:themeColor="accent1"/>
          <w:sz w:val="32"/>
          <w:szCs w:val="32"/>
          <w:u w:val="single"/>
        </w:rPr>
        <w:t>Scope and Exclusions</w:t>
      </w:r>
    </w:p>
    <w:p w14:paraId="6D7ECAE7" w14:textId="77777777" w:rsidR="00001E1A" w:rsidRDefault="00001E1A" w:rsidP="00001E1A">
      <w:pPr>
        <w:rPr>
          <w:rFonts w:asciiTheme="majorHAnsi" w:hAnsiTheme="majorHAnsi" w:cstheme="majorHAnsi"/>
          <w:color w:val="000000" w:themeColor="text1"/>
          <w:sz w:val="28"/>
          <w:szCs w:val="28"/>
        </w:rPr>
      </w:pPr>
    </w:p>
    <w:p w14:paraId="343AEF30" w14:textId="77777777" w:rsidR="00001E1A" w:rsidRDefault="00001E1A" w:rsidP="00001E1A">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Training Provided:</w:t>
      </w:r>
    </w:p>
    <w:p w14:paraId="53F6D43C" w14:textId="77777777" w:rsidR="00001E1A" w:rsidRDefault="00001E1A" w:rsidP="00001E1A">
      <w:pPr>
        <w:pStyle w:val="ListParagraph"/>
        <w:numPr>
          <w:ilvl w:val="0"/>
          <w:numId w:val="1"/>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Training on optimizing images and changing images on the website</w:t>
      </w:r>
    </w:p>
    <w:p w14:paraId="3F38ECCB" w14:textId="77777777" w:rsidR="00001E1A" w:rsidRDefault="00001E1A" w:rsidP="00001E1A">
      <w:pPr>
        <w:pStyle w:val="ListParagraph"/>
        <w:numPr>
          <w:ilvl w:val="0"/>
          <w:numId w:val="1"/>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Training on updating or changing content on the website</w:t>
      </w:r>
    </w:p>
    <w:p w14:paraId="05E11046" w14:textId="77777777" w:rsidR="00001E1A" w:rsidRDefault="00001E1A" w:rsidP="00001E1A">
      <w:pPr>
        <w:pStyle w:val="ListParagraph"/>
        <w:numPr>
          <w:ilvl w:val="0"/>
          <w:numId w:val="1"/>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Training on uploading files to the GoDaddy server</w:t>
      </w:r>
    </w:p>
    <w:p w14:paraId="263A0FD1" w14:textId="77777777" w:rsidR="00001E1A" w:rsidRDefault="00001E1A" w:rsidP="00001E1A">
      <w:pPr>
        <w:pStyle w:val="ListParagraph"/>
        <w:numPr>
          <w:ilvl w:val="0"/>
          <w:numId w:val="1"/>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Training on updating or changing the menu</w:t>
      </w:r>
    </w:p>
    <w:p w14:paraId="1C7D9C38" w14:textId="77777777" w:rsidR="00001E1A" w:rsidRDefault="00001E1A" w:rsidP="00001E1A">
      <w:pPr>
        <w:rPr>
          <w:rFonts w:asciiTheme="majorHAnsi" w:hAnsiTheme="majorHAnsi" w:cstheme="majorHAnsi"/>
          <w:color w:val="000000" w:themeColor="text1"/>
          <w:sz w:val="28"/>
          <w:szCs w:val="28"/>
        </w:rPr>
      </w:pPr>
    </w:p>
    <w:p w14:paraId="19DEDB46" w14:textId="77777777" w:rsidR="00001E1A" w:rsidRDefault="00001E1A" w:rsidP="00001E1A">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This training plan does not include adding or removing navigation links to your website or making any changes to the design of the website. If the client would like training on something that was not already provided, this will come at an additional charge.</w:t>
      </w:r>
    </w:p>
    <w:p w14:paraId="158ED87C" w14:textId="77777777" w:rsidR="00001E1A" w:rsidRDefault="00001E1A" w:rsidP="00001E1A">
      <w:pPr>
        <w:rPr>
          <w:rFonts w:asciiTheme="majorHAnsi" w:hAnsiTheme="majorHAnsi" w:cstheme="majorHAnsi"/>
          <w:color w:val="000000" w:themeColor="text1"/>
          <w:sz w:val="28"/>
          <w:szCs w:val="28"/>
        </w:rPr>
      </w:pPr>
    </w:p>
    <w:p w14:paraId="2413CE89"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Organizational Units Involved</w:t>
      </w:r>
    </w:p>
    <w:p w14:paraId="26E72E2B" w14:textId="77777777" w:rsidR="00001E1A" w:rsidRDefault="00001E1A" w:rsidP="00001E1A">
      <w:pPr>
        <w:rPr>
          <w:rFonts w:asciiTheme="majorHAnsi" w:hAnsiTheme="majorHAnsi" w:cstheme="majorHAnsi"/>
          <w:color w:val="000000" w:themeColor="text1"/>
          <w:sz w:val="28"/>
          <w:szCs w:val="28"/>
        </w:rPr>
      </w:pPr>
    </w:p>
    <w:p w14:paraId="0DE2FDA4" w14:textId="2B624B34" w:rsidR="00001E1A" w:rsidRDefault="00B619CD" w:rsidP="00001E1A">
      <w:pPr>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Dynamic Unit</w:t>
      </w:r>
    </w:p>
    <w:tbl>
      <w:tblPr>
        <w:tblStyle w:val="TableGrid"/>
        <w:tblW w:w="0" w:type="auto"/>
        <w:tblLook w:val="04A0" w:firstRow="1" w:lastRow="0" w:firstColumn="1" w:lastColumn="0" w:noHBand="0" w:noVBand="1"/>
      </w:tblPr>
      <w:tblGrid>
        <w:gridCol w:w="9350"/>
      </w:tblGrid>
      <w:tr w:rsidR="00B619CD" w:rsidRPr="00B619CD" w14:paraId="55B88B11" w14:textId="77777777" w:rsidTr="00B619CD">
        <w:tc>
          <w:tcPr>
            <w:tcW w:w="9350" w:type="dxa"/>
          </w:tcPr>
          <w:p w14:paraId="7B39066D" w14:textId="77777777" w:rsidR="00B619CD" w:rsidRPr="00B619CD" w:rsidRDefault="00B619CD" w:rsidP="00F71E3B">
            <w:pPr>
              <w:rPr>
                <w:rFonts w:asciiTheme="majorHAnsi" w:hAnsiTheme="majorHAnsi" w:cstheme="majorHAnsi"/>
                <w:sz w:val="28"/>
                <w:szCs w:val="28"/>
              </w:rPr>
            </w:pPr>
            <w:r w:rsidRPr="00B619CD">
              <w:rPr>
                <w:rFonts w:asciiTheme="majorHAnsi" w:hAnsiTheme="majorHAnsi" w:cstheme="majorHAnsi"/>
                <w:sz w:val="28"/>
                <w:szCs w:val="28"/>
              </w:rPr>
              <w:t>Tatiana Monaco: Project Manager</w:t>
            </w:r>
          </w:p>
        </w:tc>
      </w:tr>
      <w:tr w:rsidR="00B619CD" w:rsidRPr="00B619CD" w14:paraId="7CA38139" w14:textId="77777777" w:rsidTr="00B619CD">
        <w:tc>
          <w:tcPr>
            <w:tcW w:w="9350" w:type="dxa"/>
          </w:tcPr>
          <w:p w14:paraId="23BBF49A" w14:textId="77777777" w:rsidR="00B619CD" w:rsidRPr="00B619CD" w:rsidRDefault="00B619CD" w:rsidP="00F71E3B">
            <w:pPr>
              <w:rPr>
                <w:rFonts w:asciiTheme="majorHAnsi" w:hAnsiTheme="majorHAnsi" w:cstheme="majorHAnsi"/>
                <w:sz w:val="28"/>
                <w:szCs w:val="28"/>
              </w:rPr>
            </w:pPr>
            <w:r w:rsidRPr="00B619CD">
              <w:rPr>
                <w:rFonts w:asciiTheme="majorHAnsi" w:hAnsiTheme="majorHAnsi" w:cstheme="majorHAnsi"/>
                <w:sz w:val="28"/>
                <w:szCs w:val="28"/>
              </w:rPr>
              <w:t>Williams: Technical Lead &amp; Web Production Specialist</w:t>
            </w:r>
          </w:p>
        </w:tc>
      </w:tr>
      <w:tr w:rsidR="00B619CD" w:rsidRPr="00B619CD" w14:paraId="7410FEED" w14:textId="77777777" w:rsidTr="00B619CD">
        <w:tc>
          <w:tcPr>
            <w:tcW w:w="9350" w:type="dxa"/>
          </w:tcPr>
          <w:p w14:paraId="27A15A46" w14:textId="77777777" w:rsidR="00B619CD" w:rsidRPr="00B619CD" w:rsidRDefault="00B619CD" w:rsidP="00F71E3B">
            <w:pPr>
              <w:rPr>
                <w:rFonts w:asciiTheme="majorHAnsi" w:hAnsiTheme="majorHAnsi" w:cstheme="majorHAnsi"/>
                <w:sz w:val="28"/>
                <w:szCs w:val="28"/>
              </w:rPr>
            </w:pPr>
            <w:r w:rsidRPr="00B619CD">
              <w:rPr>
                <w:rFonts w:asciiTheme="majorHAnsi" w:hAnsiTheme="majorHAnsi" w:cstheme="majorHAnsi"/>
                <w:sz w:val="28"/>
                <w:szCs w:val="28"/>
              </w:rPr>
              <w:t>Logan Riedel: Creative Lead</w:t>
            </w:r>
          </w:p>
        </w:tc>
      </w:tr>
      <w:tr w:rsidR="00B619CD" w:rsidRPr="00B619CD" w14:paraId="5C92B023" w14:textId="77777777" w:rsidTr="00B619CD">
        <w:tc>
          <w:tcPr>
            <w:tcW w:w="9350" w:type="dxa"/>
          </w:tcPr>
          <w:p w14:paraId="4B10BF96" w14:textId="77777777" w:rsidR="00B619CD" w:rsidRPr="00B619CD" w:rsidRDefault="00B619CD" w:rsidP="00F71E3B">
            <w:pPr>
              <w:rPr>
                <w:rFonts w:asciiTheme="majorHAnsi" w:hAnsiTheme="majorHAnsi" w:cstheme="majorHAnsi"/>
                <w:sz w:val="28"/>
                <w:szCs w:val="28"/>
              </w:rPr>
            </w:pPr>
            <w:r w:rsidRPr="00B619CD">
              <w:rPr>
                <w:rFonts w:asciiTheme="majorHAnsi" w:hAnsiTheme="majorHAnsi" w:cstheme="majorHAnsi"/>
                <w:sz w:val="28"/>
                <w:szCs w:val="28"/>
              </w:rPr>
              <w:t>All: Quality Assurance</w:t>
            </w:r>
          </w:p>
        </w:tc>
      </w:tr>
    </w:tbl>
    <w:p w14:paraId="756BA304" w14:textId="77777777" w:rsidR="00001E1A" w:rsidRDefault="00001E1A" w:rsidP="00001E1A">
      <w:pPr>
        <w:ind w:left="720"/>
        <w:rPr>
          <w:rFonts w:asciiTheme="majorHAnsi" w:hAnsiTheme="majorHAnsi" w:cstheme="majorHAnsi"/>
          <w:color w:val="000000" w:themeColor="text1"/>
          <w:sz w:val="28"/>
          <w:szCs w:val="28"/>
        </w:rPr>
      </w:pPr>
    </w:p>
    <w:p w14:paraId="3D59C4F8" w14:textId="043EEA26" w:rsidR="00001E1A" w:rsidRDefault="00B619CD" w:rsidP="00001E1A">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Do It Now</w:t>
      </w:r>
    </w:p>
    <w:p w14:paraId="37E622F4" w14:textId="360492F1" w:rsidR="00001E1A" w:rsidRDefault="00B619CD" w:rsidP="00001E1A">
      <w:pPr>
        <w:ind w:left="72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Jose Dias</w:t>
      </w:r>
      <w:r w:rsidR="00001E1A">
        <w:rPr>
          <w:rFonts w:asciiTheme="majorHAnsi" w:hAnsiTheme="majorHAnsi" w:cstheme="majorHAnsi"/>
          <w:color w:val="000000" w:themeColor="text1"/>
          <w:sz w:val="28"/>
          <w:szCs w:val="28"/>
        </w:rPr>
        <w:t>, Owner</w:t>
      </w:r>
    </w:p>
    <w:p w14:paraId="12D7C1B6" w14:textId="77777777" w:rsidR="00001E1A" w:rsidRDefault="00001E1A" w:rsidP="00001E1A">
      <w:pPr>
        <w:rPr>
          <w:rFonts w:asciiTheme="majorHAnsi" w:hAnsiTheme="majorHAnsi" w:cstheme="majorHAnsi"/>
          <w:color w:val="000000" w:themeColor="text1"/>
          <w:sz w:val="28"/>
          <w:szCs w:val="28"/>
        </w:rPr>
      </w:pPr>
    </w:p>
    <w:p w14:paraId="7A2F1923"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Goals and Objectives</w:t>
      </w:r>
    </w:p>
    <w:p w14:paraId="7BE4527D" w14:textId="77777777" w:rsidR="00001E1A" w:rsidRDefault="00001E1A" w:rsidP="00001E1A">
      <w:pPr>
        <w:rPr>
          <w:rFonts w:asciiTheme="majorHAnsi" w:hAnsiTheme="majorHAnsi" w:cstheme="majorHAnsi"/>
          <w:color w:val="000000" w:themeColor="text1"/>
          <w:sz w:val="28"/>
          <w:szCs w:val="28"/>
        </w:rPr>
      </w:pPr>
    </w:p>
    <w:p w14:paraId="013D9281" w14:textId="33F94D06" w:rsidR="00001E1A" w:rsidRPr="00F86AA8" w:rsidRDefault="00001E1A" w:rsidP="00001E1A">
      <w:pPr>
        <w:pStyle w:val="ListParagraph"/>
        <w:numPr>
          <w:ilvl w:val="0"/>
          <w:numId w:val="2"/>
        </w:numPr>
        <w:rPr>
          <w:rFonts w:asciiTheme="majorHAnsi" w:hAnsiTheme="majorHAnsi" w:cstheme="majorHAnsi"/>
          <w:sz w:val="28"/>
          <w:szCs w:val="28"/>
        </w:rPr>
      </w:pPr>
      <w:r w:rsidRPr="00F86AA8">
        <w:rPr>
          <w:rFonts w:asciiTheme="majorHAnsi" w:hAnsiTheme="majorHAnsi" w:cstheme="majorHAnsi"/>
          <w:sz w:val="28"/>
          <w:szCs w:val="28"/>
        </w:rPr>
        <w:t xml:space="preserve">To provide </w:t>
      </w:r>
      <w:bookmarkStart w:id="0" w:name="_Hlk103699986"/>
      <w:r w:rsidR="00B619CD">
        <w:rPr>
          <w:rFonts w:asciiTheme="majorHAnsi" w:hAnsiTheme="majorHAnsi" w:cstheme="majorHAnsi"/>
          <w:sz w:val="28"/>
          <w:szCs w:val="28"/>
        </w:rPr>
        <w:t xml:space="preserve">Do It Now </w:t>
      </w:r>
      <w:bookmarkEnd w:id="0"/>
      <w:r w:rsidRPr="00F86AA8">
        <w:rPr>
          <w:rFonts w:asciiTheme="majorHAnsi" w:hAnsiTheme="majorHAnsi" w:cstheme="majorHAnsi"/>
          <w:sz w:val="28"/>
          <w:szCs w:val="28"/>
        </w:rPr>
        <w:t>a complimentary overview of their website.</w:t>
      </w:r>
    </w:p>
    <w:p w14:paraId="322A138A" w14:textId="16920319" w:rsidR="00001E1A" w:rsidRPr="00F86AA8" w:rsidRDefault="00001E1A" w:rsidP="00001E1A">
      <w:pPr>
        <w:pStyle w:val="ListParagraph"/>
        <w:numPr>
          <w:ilvl w:val="0"/>
          <w:numId w:val="2"/>
        </w:numPr>
        <w:rPr>
          <w:rFonts w:asciiTheme="majorHAnsi" w:hAnsiTheme="majorHAnsi" w:cstheme="majorHAnsi"/>
          <w:sz w:val="28"/>
          <w:szCs w:val="28"/>
        </w:rPr>
      </w:pPr>
      <w:r w:rsidRPr="00F86AA8">
        <w:rPr>
          <w:rFonts w:asciiTheme="majorHAnsi" w:hAnsiTheme="majorHAnsi" w:cstheme="majorHAnsi"/>
          <w:sz w:val="28"/>
          <w:szCs w:val="28"/>
        </w:rPr>
        <w:t>To help educate</w:t>
      </w:r>
      <w:r w:rsidR="00B619CD" w:rsidRPr="00B619CD">
        <w:rPr>
          <w:rFonts w:asciiTheme="majorHAnsi" w:hAnsiTheme="majorHAnsi" w:cstheme="majorHAnsi"/>
          <w:sz w:val="28"/>
          <w:szCs w:val="28"/>
        </w:rPr>
        <w:t xml:space="preserve"> </w:t>
      </w:r>
      <w:r w:rsidR="00B619CD">
        <w:rPr>
          <w:rFonts w:asciiTheme="majorHAnsi" w:hAnsiTheme="majorHAnsi" w:cstheme="majorHAnsi"/>
          <w:sz w:val="28"/>
          <w:szCs w:val="28"/>
        </w:rPr>
        <w:t>Do It Now</w:t>
      </w:r>
      <w:r w:rsidRPr="00F86AA8">
        <w:rPr>
          <w:rFonts w:asciiTheme="majorHAnsi" w:hAnsiTheme="majorHAnsi" w:cstheme="majorHAnsi"/>
          <w:sz w:val="28"/>
          <w:szCs w:val="28"/>
        </w:rPr>
        <w:t xml:space="preserve"> with the knowledge on how to implement changes within their webpages. </w:t>
      </w:r>
    </w:p>
    <w:p w14:paraId="133C6336" w14:textId="020F8A16" w:rsidR="00001E1A" w:rsidRPr="00F86AA8" w:rsidRDefault="00001E1A" w:rsidP="00001E1A">
      <w:pPr>
        <w:pStyle w:val="ListParagraph"/>
        <w:numPr>
          <w:ilvl w:val="0"/>
          <w:numId w:val="2"/>
        </w:numPr>
        <w:rPr>
          <w:rFonts w:asciiTheme="majorHAnsi" w:hAnsiTheme="majorHAnsi" w:cstheme="majorHAnsi"/>
          <w:sz w:val="28"/>
          <w:szCs w:val="28"/>
        </w:rPr>
      </w:pPr>
      <w:r w:rsidRPr="00F86AA8">
        <w:rPr>
          <w:rFonts w:asciiTheme="majorHAnsi" w:hAnsiTheme="majorHAnsi" w:cstheme="majorHAnsi"/>
          <w:sz w:val="28"/>
          <w:szCs w:val="28"/>
        </w:rPr>
        <w:t xml:space="preserve">To help </w:t>
      </w:r>
      <w:r w:rsidR="00B619CD">
        <w:rPr>
          <w:rFonts w:asciiTheme="majorHAnsi" w:hAnsiTheme="majorHAnsi" w:cstheme="majorHAnsi"/>
          <w:sz w:val="28"/>
          <w:szCs w:val="28"/>
        </w:rPr>
        <w:t xml:space="preserve">Do It Now </w:t>
      </w:r>
      <w:r w:rsidRPr="00F86AA8">
        <w:rPr>
          <w:rFonts w:asciiTheme="majorHAnsi" w:hAnsiTheme="majorHAnsi" w:cstheme="majorHAnsi"/>
          <w:sz w:val="28"/>
          <w:szCs w:val="28"/>
        </w:rPr>
        <w:t xml:space="preserve">make necessary changes within their websites .html files without the assistance of </w:t>
      </w:r>
      <w:r w:rsidR="00B619CD">
        <w:rPr>
          <w:rFonts w:asciiTheme="majorHAnsi" w:hAnsiTheme="majorHAnsi" w:cstheme="majorHAnsi"/>
          <w:sz w:val="28"/>
          <w:szCs w:val="28"/>
        </w:rPr>
        <w:t>Dynamic Unit</w:t>
      </w:r>
      <w:r w:rsidRPr="00F86AA8">
        <w:rPr>
          <w:rFonts w:asciiTheme="majorHAnsi" w:hAnsiTheme="majorHAnsi" w:cstheme="majorHAnsi"/>
          <w:sz w:val="28"/>
          <w:szCs w:val="28"/>
        </w:rPr>
        <w:t>.</w:t>
      </w:r>
    </w:p>
    <w:p w14:paraId="0EB6D7F0" w14:textId="5CCEE518" w:rsidR="00001E1A" w:rsidRPr="00F86AA8" w:rsidRDefault="00B619CD" w:rsidP="00001E1A">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 xml:space="preserve">will be given training video presentations demonstrating how to implement changes within </w:t>
      </w:r>
      <w:proofErr w:type="gramStart"/>
      <w:r w:rsidR="00001E1A" w:rsidRPr="00F86AA8">
        <w:rPr>
          <w:rFonts w:asciiTheme="majorHAnsi" w:hAnsiTheme="majorHAnsi" w:cstheme="majorHAnsi"/>
          <w:sz w:val="28"/>
          <w:szCs w:val="28"/>
        </w:rPr>
        <w:t>their</w:t>
      </w:r>
      <w:proofErr w:type="gramEnd"/>
      <w:r w:rsidR="00001E1A" w:rsidRPr="00F86AA8">
        <w:rPr>
          <w:rFonts w:asciiTheme="majorHAnsi" w:hAnsiTheme="majorHAnsi" w:cstheme="majorHAnsi"/>
          <w:sz w:val="28"/>
          <w:szCs w:val="28"/>
        </w:rPr>
        <w:t xml:space="preserve"> .html file documents.</w:t>
      </w:r>
    </w:p>
    <w:p w14:paraId="1786CEB2" w14:textId="5A40C5F4" w:rsidR="00001E1A" w:rsidRPr="0006069E" w:rsidRDefault="00B619CD" w:rsidP="00001E1A">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Do It Now</w:t>
      </w:r>
      <w:r w:rsidR="00001E1A" w:rsidRPr="00F86AA8">
        <w:rPr>
          <w:rFonts w:asciiTheme="majorHAnsi" w:hAnsiTheme="majorHAnsi" w:cstheme="majorHAnsi"/>
          <w:sz w:val="28"/>
          <w:szCs w:val="28"/>
        </w:rPr>
        <w:t xml:space="preserve"> will be given training visuals with a step-by-step guide on how to implement changes within </w:t>
      </w:r>
      <w:proofErr w:type="gramStart"/>
      <w:r w:rsidR="00001E1A" w:rsidRPr="00F86AA8">
        <w:rPr>
          <w:rFonts w:asciiTheme="majorHAnsi" w:hAnsiTheme="majorHAnsi" w:cstheme="majorHAnsi"/>
          <w:sz w:val="28"/>
          <w:szCs w:val="28"/>
        </w:rPr>
        <w:t>their</w:t>
      </w:r>
      <w:proofErr w:type="gramEnd"/>
      <w:r w:rsidR="00001E1A" w:rsidRPr="00F86AA8">
        <w:rPr>
          <w:rFonts w:asciiTheme="majorHAnsi" w:hAnsiTheme="majorHAnsi" w:cstheme="majorHAnsi"/>
          <w:sz w:val="28"/>
          <w:szCs w:val="28"/>
        </w:rPr>
        <w:t xml:space="preserve"> .html file documents.</w:t>
      </w:r>
    </w:p>
    <w:p w14:paraId="028F192E"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Expected Benefits</w:t>
      </w:r>
    </w:p>
    <w:p w14:paraId="46C5A85B" w14:textId="77777777" w:rsidR="00001E1A" w:rsidRDefault="00001E1A" w:rsidP="00001E1A">
      <w:pPr>
        <w:rPr>
          <w:rFonts w:asciiTheme="majorHAnsi" w:hAnsiTheme="majorHAnsi" w:cstheme="majorHAnsi"/>
          <w:color w:val="000000" w:themeColor="text1"/>
          <w:sz w:val="28"/>
          <w:szCs w:val="28"/>
        </w:rPr>
      </w:pPr>
    </w:p>
    <w:p w14:paraId="27D87474" w14:textId="4DE85315" w:rsidR="00001E1A" w:rsidRPr="00F86AA8" w:rsidRDefault="00B619CD" w:rsidP="00001E1A">
      <w:pPr>
        <w:pStyle w:val="ListParagraph"/>
        <w:numPr>
          <w:ilvl w:val="0"/>
          <w:numId w:val="4"/>
        </w:numPr>
        <w:rPr>
          <w:rFonts w:asciiTheme="majorHAnsi" w:hAnsiTheme="majorHAnsi" w:cstheme="majorHAnsi"/>
          <w:sz w:val="28"/>
          <w:szCs w:val="28"/>
        </w:rPr>
      </w:pPr>
      <w:r>
        <w:rPr>
          <w:rFonts w:asciiTheme="majorHAnsi" w:hAnsiTheme="majorHAnsi" w:cstheme="majorHAnsi"/>
          <w:sz w:val="28"/>
          <w:szCs w:val="28"/>
        </w:rPr>
        <w:t>Do It Now</w:t>
      </w:r>
      <w:r w:rsidR="00001E1A" w:rsidRPr="00F86AA8">
        <w:rPr>
          <w:rFonts w:asciiTheme="majorHAnsi" w:hAnsiTheme="majorHAnsi" w:cstheme="majorHAnsi"/>
          <w:sz w:val="28"/>
          <w:szCs w:val="28"/>
        </w:rPr>
        <w:t xml:space="preserve"> will be able to locate areas within the .html file documents where changes can be made.</w:t>
      </w:r>
    </w:p>
    <w:p w14:paraId="35F86094" w14:textId="5D38BF5E"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Do It Now</w:t>
      </w:r>
      <w:r w:rsidR="00001E1A" w:rsidRPr="00F86AA8">
        <w:rPr>
          <w:rFonts w:asciiTheme="majorHAnsi" w:hAnsiTheme="majorHAnsi" w:cstheme="majorHAnsi"/>
          <w:sz w:val="28"/>
          <w:szCs w:val="28"/>
        </w:rPr>
        <w:t xml:space="preserve"> will understand how to optimize images.</w:t>
      </w:r>
    </w:p>
    <w:p w14:paraId="149DF0D3" w14:textId="47E2EB00"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be able to change and insert an image within the .html file document.</w:t>
      </w:r>
    </w:p>
    <w:p w14:paraId="0A2C8714" w14:textId="70DADA49"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be able to change and insert new text within the .html file document.</w:t>
      </w:r>
    </w:p>
    <w:p w14:paraId="6946B51F" w14:textId="53A8ED07"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be able to update and change the menu within the .html file document.</w:t>
      </w:r>
    </w:p>
    <w:p w14:paraId="589F6291" w14:textId="259F72F3"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understand the importance of staying within the opening and closing tags within the .html file document.</w:t>
      </w:r>
    </w:p>
    <w:p w14:paraId="75953BA0" w14:textId="3B25AB14"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understand how to save changes within the .html files.</w:t>
      </w:r>
    </w:p>
    <w:p w14:paraId="791D58FD" w14:textId="0B72C92A" w:rsidR="00001E1A" w:rsidRPr="00F86AA8"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understand how to download their changed and saved .html files to their GoDaddy account.</w:t>
      </w:r>
    </w:p>
    <w:p w14:paraId="75EBE974" w14:textId="5E303C64" w:rsidR="00001E1A" w:rsidRPr="0006069E" w:rsidRDefault="00B619CD" w:rsidP="00001E1A">
      <w:pPr>
        <w:pStyle w:val="ListParagraph"/>
        <w:numPr>
          <w:ilvl w:val="0"/>
          <w:numId w:val="3"/>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will understand the importance of saving all changed .html file documents.</w:t>
      </w:r>
    </w:p>
    <w:p w14:paraId="7667F79B" w14:textId="77777777" w:rsidR="00001E1A" w:rsidRDefault="00001E1A" w:rsidP="00001E1A">
      <w:pPr>
        <w:rPr>
          <w:rFonts w:asciiTheme="majorHAnsi" w:hAnsiTheme="majorHAnsi" w:cstheme="majorHAnsi"/>
          <w:color w:val="000000" w:themeColor="text1"/>
          <w:sz w:val="28"/>
          <w:szCs w:val="28"/>
        </w:rPr>
      </w:pPr>
    </w:p>
    <w:p w14:paraId="0D92E7E1"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Issues and Constraints</w:t>
      </w:r>
    </w:p>
    <w:p w14:paraId="57D64BDF" w14:textId="77777777" w:rsidR="00001E1A" w:rsidRDefault="00001E1A" w:rsidP="00001E1A">
      <w:pPr>
        <w:rPr>
          <w:rFonts w:asciiTheme="majorHAnsi" w:hAnsiTheme="majorHAnsi" w:cstheme="majorHAnsi"/>
          <w:color w:val="000000" w:themeColor="text1"/>
          <w:sz w:val="28"/>
          <w:szCs w:val="28"/>
        </w:rPr>
      </w:pPr>
    </w:p>
    <w:p w14:paraId="53299F80" w14:textId="63453425" w:rsidR="00001E1A" w:rsidRPr="00F86AA8" w:rsidRDefault="00B619CD" w:rsidP="00001E1A">
      <w:pPr>
        <w:pStyle w:val="ListParagraph"/>
        <w:numPr>
          <w:ilvl w:val="0"/>
          <w:numId w:val="5"/>
        </w:numPr>
        <w:rPr>
          <w:rFonts w:asciiTheme="majorHAnsi" w:hAnsiTheme="majorHAnsi" w:cstheme="majorHAnsi"/>
          <w:sz w:val="28"/>
          <w:szCs w:val="28"/>
        </w:rPr>
      </w:pPr>
      <w:r>
        <w:rPr>
          <w:rFonts w:asciiTheme="majorHAnsi" w:hAnsiTheme="majorHAnsi" w:cstheme="majorHAnsi"/>
          <w:sz w:val="28"/>
          <w:szCs w:val="28"/>
        </w:rPr>
        <w:t xml:space="preserve">Do It Now </w:t>
      </w:r>
      <w:r w:rsidR="00001E1A" w:rsidRPr="00F86AA8">
        <w:rPr>
          <w:rFonts w:asciiTheme="majorHAnsi" w:hAnsiTheme="majorHAnsi" w:cstheme="majorHAnsi"/>
          <w:sz w:val="28"/>
          <w:szCs w:val="28"/>
        </w:rPr>
        <w:t>has very little knowledge of working with .html files, therefore training materials must be followed very carefully.</w:t>
      </w:r>
    </w:p>
    <w:p w14:paraId="7ED8C424" w14:textId="4D58D08B" w:rsidR="00001E1A" w:rsidRPr="0006069E" w:rsidRDefault="00001E1A" w:rsidP="00001E1A">
      <w:pPr>
        <w:pStyle w:val="ListParagraph"/>
        <w:numPr>
          <w:ilvl w:val="0"/>
          <w:numId w:val="5"/>
        </w:numPr>
        <w:rPr>
          <w:rFonts w:asciiTheme="majorHAnsi" w:hAnsiTheme="majorHAnsi" w:cstheme="majorHAnsi"/>
          <w:sz w:val="28"/>
          <w:szCs w:val="28"/>
        </w:rPr>
      </w:pPr>
      <w:r w:rsidRPr="00F86AA8">
        <w:rPr>
          <w:rFonts w:asciiTheme="majorHAnsi" w:hAnsiTheme="majorHAnsi" w:cstheme="majorHAnsi"/>
          <w:sz w:val="28"/>
          <w:szCs w:val="28"/>
        </w:rPr>
        <w:t xml:space="preserve">Additional training and maintenance may be necessary for a variety of reasons; therefore, this will be </w:t>
      </w:r>
      <w:r w:rsidR="00FD2564">
        <w:rPr>
          <w:rFonts w:asciiTheme="majorHAnsi" w:hAnsiTheme="majorHAnsi" w:cstheme="majorHAnsi"/>
          <w:sz w:val="28"/>
          <w:szCs w:val="28"/>
        </w:rPr>
        <w:t>Do It Now</w:t>
      </w:r>
      <w:r w:rsidRPr="00F86AA8">
        <w:rPr>
          <w:rFonts w:asciiTheme="majorHAnsi" w:hAnsiTheme="majorHAnsi" w:cstheme="majorHAnsi"/>
          <w:sz w:val="28"/>
          <w:szCs w:val="28"/>
        </w:rPr>
        <w:t xml:space="preserve"> responsibility and will be charged an additional fee or fees.</w:t>
      </w:r>
    </w:p>
    <w:p w14:paraId="5CE9A6B1" w14:textId="77777777" w:rsidR="00001E1A" w:rsidRDefault="00001E1A" w:rsidP="00001E1A">
      <w:pPr>
        <w:rPr>
          <w:rFonts w:asciiTheme="majorHAnsi" w:hAnsiTheme="majorHAnsi" w:cstheme="majorHAnsi"/>
          <w:color w:val="000000" w:themeColor="text1"/>
          <w:sz w:val="28"/>
          <w:szCs w:val="28"/>
        </w:rPr>
      </w:pPr>
    </w:p>
    <w:p w14:paraId="0AACB9D5"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Critical Success Factor</w:t>
      </w:r>
    </w:p>
    <w:p w14:paraId="1F61D894" w14:textId="77777777" w:rsidR="00001E1A" w:rsidRDefault="00001E1A" w:rsidP="00001E1A">
      <w:pPr>
        <w:rPr>
          <w:rFonts w:asciiTheme="majorHAnsi" w:hAnsiTheme="majorHAnsi" w:cstheme="majorHAnsi"/>
          <w:color w:val="000000" w:themeColor="text1"/>
          <w:sz w:val="28"/>
          <w:szCs w:val="28"/>
        </w:rPr>
      </w:pPr>
    </w:p>
    <w:p w14:paraId="07BE6216" w14:textId="77777777" w:rsidR="00001E1A" w:rsidRPr="00CE5FBC" w:rsidRDefault="00001E1A" w:rsidP="00001E1A">
      <w:pPr>
        <w:pStyle w:val="ListParagraph"/>
        <w:numPr>
          <w:ilvl w:val="0"/>
          <w:numId w:val="6"/>
        </w:numPr>
        <w:rPr>
          <w:rFonts w:asciiTheme="majorHAnsi" w:hAnsiTheme="majorHAnsi" w:cstheme="majorHAnsi"/>
          <w:sz w:val="28"/>
          <w:szCs w:val="28"/>
        </w:rPr>
      </w:pPr>
      <w:r w:rsidRPr="00CE5FBC">
        <w:rPr>
          <w:rFonts w:asciiTheme="majorHAnsi" w:hAnsiTheme="majorHAnsi" w:cstheme="majorHAnsi"/>
          <w:sz w:val="28"/>
          <w:szCs w:val="28"/>
        </w:rPr>
        <w:t>Client is aware on how to successfully update their website</w:t>
      </w:r>
    </w:p>
    <w:p w14:paraId="2DC5A1F0" w14:textId="77777777" w:rsidR="00001E1A" w:rsidRPr="00CE5FBC" w:rsidRDefault="00001E1A" w:rsidP="00001E1A">
      <w:pPr>
        <w:pStyle w:val="ListParagraph"/>
        <w:numPr>
          <w:ilvl w:val="0"/>
          <w:numId w:val="6"/>
        </w:numPr>
        <w:rPr>
          <w:rFonts w:asciiTheme="majorHAnsi" w:hAnsiTheme="majorHAnsi" w:cstheme="majorHAnsi"/>
          <w:sz w:val="28"/>
          <w:szCs w:val="28"/>
        </w:rPr>
      </w:pPr>
      <w:r w:rsidRPr="00CE5FBC">
        <w:rPr>
          <w:rFonts w:asciiTheme="majorHAnsi" w:hAnsiTheme="majorHAnsi" w:cstheme="majorHAnsi"/>
          <w:sz w:val="28"/>
          <w:szCs w:val="28"/>
        </w:rPr>
        <w:t xml:space="preserve">Client knows why updating their website is important </w:t>
      </w:r>
    </w:p>
    <w:p w14:paraId="11E233A8" w14:textId="77777777" w:rsidR="00001E1A" w:rsidRPr="00CE5FBC" w:rsidRDefault="00001E1A" w:rsidP="00001E1A">
      <w:pPr>
        <w:pStyle w:val="ListParagraph"/>
        <w:numPr>
          <w:ilvl w:val="0"/>
          <w:numId w:val="6"/>
        </w:numPr>
        <w:rPr>
          <w:rFonts w:asciiTheme="majorHAnsi" w:hAnsiTheme="majorHAnsi" w:cstheme="majorHAnsi"/>
          <w:sz w:val="28"/>
          <w:szCs w:val="28"/>
        </w:rPr>
      </w:pPr>
      <w:r w:rsidRPr="00CE5FBC">
        <w:rPr>
          <w:rFonts w:asciiTheme="majorHAnsi" w:hAnsiTheme="majorHAnsi" w:cstheme="majorHAnsi"/>
          <w:sz w:val="28"/>
          <w:szCs w:val="28"/>
        </w:rPr>
        <w:t>Get Client on a regular maintenance schedule</w:t>
      </w:r>
    </w:p>
    <w:p w14:paraId="2DE461BD" w14:textId="77777777" w:rsidR="00001E1A" w:rsidRPr="0006069E" w:rsidRDefault="00001E1A" w:rsidP="00001E1A">
      <w:pPr>
        <w:pStyle w:val="ListParagraph"/>
        <w:numPr>
          <w:ilvl w:val="0"/>
          <w:numId w:val="6"/>
        </w:numPr>
        <w:rPr>
          <w:rFonts w:asciiTheme="majorHAnsi" w:hAnsiTheme="majorHAnsi" w:cstheme="majorHAnsi"/>
          <w:sz w:val="28"/>
          <w:szCs w:val="28"/>
        </w:rPr>
      </w:pPr>
      <w:r w:rsidRPr="00CE5FBC">
        <w:rPr>
          <w:rFonts w:asciiTheme="majorHAnsi" w:hAnsiTheme="majorHAnsi" w:cstheme="majorHAnsi"/>
          <w:sz w:val="28"/>
          <w:szCs w:val="28"/>
        </w:rPr>
        <w:t>Make sure Client has confidence in keeping the website updated</w:t>
      </w:r>
    </w:p>
    <w:p w14:paraId="2D8661DC" w14:textId="77777777" w:rsidR="00001E1A" w:rsidRDefault="00001E1A" w:rsidP="00001E1A">
      <w:pPr>
        <w:rPr>
          <w:rFonts w:asciiTheme="majorHAnsi" w:hAnsiTheme="majorHAnsi" w:cstheme="majorHAnsi"/>
          <w:color w:val="000000" w:themeColor="text1"/>
          <w:sz w:val="28"/>
          <w:szCs w:val="28"/>
        </w:rPr>
      </w:pPr>
    </w:p>
    <w:p w14:paraId="1764F25E"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Program Risks</w:t>
      </w:r>
    </w:p>
    <w:p w14:paraId="16B2B187" w14:textId="77777777" w:rsidR="00001E1A" w:rsidRDefault="00001E1A" w:rsidP="00001E1A">
      <w:pPr>
        <w:rPr>
          <w:rFonts w:asciiTheme="majorHAnsi" w:hAnsiTheme="majorHAnsi" w:cstheme="majorHAnsi"/>
          <w:color w:val="000000" w:themeColor="text1"/>
          <w:sz w:val="28"/>
          <w:szCs w:val="28"/>
        </w:rPr>
      </w:pPr>
    </w:p>
    <w:p w14:paraId="6051566B" w14:textId="77777777" w:rsidR="00001E1A" w:rsidRPr="00CE5FBC" w:rsidRDefault="00001E1A" w:rsidP="00001E1A">
      <w:pPr>
        <w:pStyle w:val="ListParagraph"/>
        <w:numPr>
          <w:ilvl w:val="0"/>
          <w:numId w:val="7"/>
        </w:numPr>
        <w:rPr>
          <w:rFonts w:asciiTheme="majorHAnsi" w:hAnsiTheme="majorHAnsi" w:cstheme="majorHAnsi"/>
          <w:sz w:val="28"/>
          <w:szCs w:val="28"/>
        </w:rPr>
      </w:pPr>
      <w:r w:rsidRPr="00CE5FBC">
        <w:rPr>
          <w:rFonts w:asciiTheme="majorHAnsi" w:hAnsiTheme="majorHAnsi" w:cstheme="majorHAnsi"/>
          <w:sz w:val="28"/>
          <w:szCs w:val="28"/>
        </w:rPr>
        <w:t>Client may have difficulty understanding some of the material shown</w:t>
      </w:r>
    </w:p>
    <w:p w14:paraId="2B6D2090" w14:textId="77777777" w:rsidR="00001E1A" w:rsidRPr="0006069E" w:rsidRDefault="00001E1A" w:rsidP="00001E1A">
      <w:pPr>
        <w:pStyle w:val="ListParagraph"/>
        <w:numPr>
          <w:ilvl w:val="0"/>
          <w:numId w:val="7"/>
        </w:numPr>
        <w:rPr>
          <w:rFonts w:asciiTheme="majorHAnsi" w:hAnsiTheme="majorHAnsi" w:cstheme="majorHAnsi"/>
          <w:sz w:val="28"/>
          <w:szCs w:val="28"/>
        </w:rPr>
      </w:pPr>
      <w:r w:rsidRPr="00CE5FBC">
        <w:rPr>
          <w:rFonts w:asciiTheme="majorHAnsi" w:hAnsiTheme="majorHAnsi" w:cstheme="majorHAnsi"/>
          <w:sz w:val="28"/>
          <w:szCs w:val="28"/>
        </w:rPr>
        <w:t>The person that gets this training might not be the who does maintenance on the website</w:t>
      </w:r>
    </w:p>
    <w:p w14:paraId="1486F80D" w14:textId="77777777" w:rsidR="00001E1A" w:rsidRDefault="00001E1A" w:rsidP="00001E1A">
      <w:pPr>
        <w:rPr>
          <w:rFonts w:asciiTheme="majorHAnsi" w:hAnsiTheme="majorHAnsi" w:cstheme="majorHAnsi"/>
          <w:color w:val="000000" w:themeColor="text1"/>
          <w:sz w:val="28"/>
          <w:szCs w:val="28"/>
        </w:rPr>
      </w:pPr>
    </w:p>
    <w:p w14:paraId="18E6C5FE" w14:textId="77777777" w:rsidR="00001E1A" w:rsidRDefault="00001E1A" w:rsidP="00001E1A">
      <w:pPr>
        <w:rPr>
          <w:rFonts w:ascii="Century Gothic" w:hAnsi="Century Gothic"/>
          <w:color w:val="99CB38" w:themeColor="accent1"/>
          <w:sz w:val="32"/>
          <w:szCs w:val="32"/>
          <w:u w:val="single"/>
        </w:rPr>
      </w:pPr>
      <w:r w:rsidRPr="006B67E2">
        <w:rPr>
          <w:rFonts w:ascii="Century Gothic" w:hAnsi="Century Gothic"/>
          <w:color w:val="99CB38" w:themeColor="accent1"/>
          <w:sz w:val="32"/>
          <w:szCs w:val="32"/>
          <w:u w:val="single"/>
        </w:rPr>
        <w:t>Pr</w:t>
      </w:r>
      <w:r>
        <w:rPr>
          <w:rFonts w:ascii="Century Gothic" w:hAnsi="Century Gothic"/>
          <w:color w:val="99CB38" w:themeColor="accent1"/>
          <w:sz w:val="32"/>
          <w:szCs w:val="32"/>
          <w:u w:val="single"/>
        </w:rPr>
        <w:t>ogram Approach and Deliverables</w:t>
      </w:r>
    </w:p>
    <w:p w14:paraId="68466EBF" w14:textId="77777777" w:rsidR="00001E1A" w:rsidRDefault="00001E1A" w:rsidP="00001E1A">
      <w:pPr>
        <w:rPr>
          <w:rFonts w:asciiTheme="majorHAnsi" w:hAnsiTheme="majorHAnsi" w:cstheme="majorHAnsi"/>
          <w:color w:val="000000" w:themeColor="text1"/>
          <w:sz w:val="28"/>
          <w:szCs w:val="28"/>
        </w:rPr>
      </w:pPr>
    </w:p>
    <w:p w14:paraId="71138E8B" w14:textId="77777777" w:rsidR="00001E1A" w:rsidRPr="0006069E" w:rsidRDefault="00001E1A" w:rsidP="00001E1A">
      <w:pPr>
        <w:pStyle w:val="ListParagraph"/>
        <w:numPr>
          <w:ilvl w:val="0"/>
          <w:numId w:val="8"/>
        </w:numPr>
        <w:rPr>
          <w:rFonts w:asciiTheme="majorHAnsi" w:hAnsiTheme="majorHAnsi" w:cstheme="majorHAnsi"/>
          <w:sz w:val="28"/>
          <w:szCs w:val="28"/>
        </w:rPr>
      </w:pPr>
      <w:r w:rsidRPr="0006069E">
        <w:rPr>
          <w:rFonts w:asciiTheme="majorHAnsi" w:hAnsiTheme="majorHAnsi" w:cstheme="majorHAnsi"/>
          <w:sz w:val="28"/>
          <w:szCs w:val="28"/>
        </w:rPr>
        <w:t>Video Training presentation:</w:t>
      </w:r>
    </w:p>
    <w:p w14:paraId="16505FB0" w14:textId="77777777" w:rsidR="00001E1A" w:rsidRPr="0006069E" w:rsidRDefault="00001E1A" w:rsidP="00001E1A">
      <w:pPr>
        <w:pStyle w:val="ListParagraph"/>
        <w:numPr>
          <w:ilvl w:val="0"/>
          <w:numId w:val="8"/>
        </w:numPr>
        <w:rPr>
          <w:rFonts w:asciiTheme="majorHAnsi" w:hAnsiTheme="majorHAnsi" w:cstheme="majorHAnsi"/>
          <w:sz w:val="28"/>
          <w:szCs w:val="28"/>
        </w:rPr>
      </w:pPr>
      <w:r w:rsidRPr="0006069E">
        <w:rPr>
          <w:rFonts w:asciiTheme="majorHAnsi" w:hAnsiTheme="majorHAnsi" w:cstheme="majorHAnsi"/>
          <w:sz w:val="28"/>
          <w:szCs w:val="28"/>
        </w:rPr>
        <w:t xml:space="preserve">Opportunities for hands on training </w:t>
      </w:r>
    </w:p>
    <w:p w14:paraId="247399B6" w14:textId="77777777" w:rsidR="00001E1A" w:rsidRPr="0006069E" w:rsidRDefault="00001E1A" w:rsidP="00001E1A">
      <w:pPr>
        <w:pStyle w:val="ListParagraph"/>
        <w:numPr>
          <w:ilvl w:val="0"/>
          <w:numId w:val="8"/>
        </w:numPr>
        <w:rPr>
          <w:rFonts w:asciiTheme="majorHAnsi" w:hAnsiTheme="majorHAnsi" w:cstheme="majorHAnsi"/>
          <w:sz w:val="28"/>
          <w:szCs w:val="28"/>
        </w:rPr>
      </w:pPr>
      <w:r w:rsidRPr="0006069E">
        <w:rPr>
          <w:rFonts w:asciiTheme="majorHAnsi" w:hAnsiTheme="majorHAnsi" w:cstheme="majorHAnsi"/>
          <w:sz w:val="28"/>
          <w:szCs w:val="28"/>
        </w:rPr>
        <w:t>Written training packet</w:t>
      </w:r>
    </w:p>
    <w:p w14:paraId="01DCAC7E" w14:textId="77777777" w:rsidR="00001E1A" w:rsidRDefault="00001E1A" w:rsidP="00001E1A">
      <w:pPr>
        <w:rPr>
          <w:rFonts w:asciiTheme="majorHAnsi" w:hAnsiTheme="majorHAnsi" w:cstheme="majorHAnsi"/>
          <w:color w:val="000000" w:themeColor="text1"/>
          <w:sz w:val="28"/>
          <w:szCs w:val="28"/>
        </w:rPr>
      </w:pPr>
    </w:p>
    <w:p w14:paraId="09D21B4B" w14:textId="70EE4C80" w:rsidR="00001E1A" w:rsidRDefault="00001E1A" w:rsidP="00001E1A">
      <w:pPr>
        <w:rPr>
          <w:rFonts w:ascii="Century Gothic" w:hAnsi="Century Gothic"/>
          <w:color w:val="99CB38" w:themeColor="accent1"/>
          <w:sz w:val="32"/>
          <w:szCs w:val="32"/>
          <w:u w:val="single"/>
        </w:rPr>
      </w:pPr>
    </w:p>
    <w:p w14:paraId="00F9BB45" w14:textId="079207C8" w:rsidR="00FD2564" w:rsidRDefault="00FD2564" w:rsidP="00001E1A">
      <w:pPr>
        <w:rPr>
          <w:rFonts w:ascii="Century Gothic" w:hAnsi="Century Gothic"/>
          <w:color w:val="99CB38" w:themeColor="accent1"/>
          <w:sz w:val="32"/>
          <w:szCs w:val="32"/>
          <w:u w:val="single"/>
        </w:rPr>
      </w:pPr>
    </w:p>
    <w:p w14:paraId="0841429A" w14:textId="77777777" w:rsidR="00FD2564" w:rsidRDefault="00FD2564" w:rsidP="00001E1A">
      <w:pPr>
        <w:rPr>
          <w:rFonts w:ascii="Century Gothic" w:hAnsi="Century Gothic"/>
          <w:color w:val="99CB38" w:themeColor="accent1"/>
          <w:sz w:val="32"/>
          <w:szCs w:val="32"/>
          <w:u w:val="single"/>
        </w:rPr>
      </w:pPr>
    </w:p>
    <w:p w14:paraId="5C6DC498" w14:textId="77777777" w:rsidR="00001E1A" w:rsidRDefault="00001E1A" w:rsidP="00001E1A">
      <w:pPr>
        <w:rPr>
          <w:rFonts w:ascii="Century Gothic" w:hAnsi="Century Gothic"/>
          <w:color w:val="99CB38" w:themeColor="accent1"/>
          <w:sz w:val="32"/>
          <w:szCs w:val="32"/>
          <w:u w:val="single"/>
        </w:rPr>
      </w:pPr>
    </w:p>
    <w:p w14:paraId="7A1BDC77" w14:textId="77777777" w:rsidR="00001E1A" w:rsidRDefault="00001E1A" w:rsidP="00001E1A">
      <w:pPr>
        <w:rPr>
          <w:rFonts w:ascii="Century Gothic" w:hAnsi="Century Gothic"/>
          <w:color w:val="99CB38" w:themeColor="accent1"/>
          <w:sz w:val="32"/>
          <w:szCs w:val="32"/>
          <w:u w:val="single"/>
        </w:rPr>
      </w:pPr>
      <w:r w:rsidRPr="006B67E2">
        <w:rPr>
          <w:rFonts w:ascii="Century Gothic" w:hAnsi="Century Gothic"/>
          <w:color w:val="99CB38" w:themeColor="accent1"/>
          <w:sz w:val="32"/>
          <w:szCs w:val="32"/>
          <w:u w:val="single"/>
        </w:rPr>
        <w:t>Program P</w:t>
      </w:r>
      <w:r>
        <w:rPr>
          <w:rFonts w:ascii="Century Gothic" w:hAnsi="Century Gothic"/>
          <w:color w:val="99CB38" w:themeColor="accent1"/>
          <w:sz w:val="32"/>
          <w:szCs w:val="32"/>
          <w:u w:val="single"/>
        </w:rPr>
        <w:t>latform</w:t>
      </w:r>
    </w:p>
    <w:p w14:paraId="19E5A94F" w14:textId="77777777" w:rsidR="00001E1A" w:rsidRDefault="00001E1A" w:rsidP="00001E1A">
      <w:pPr>
        <w:rPr>
          <w:rFonts w:asciiTheme="majorHAnsi" w:hAnsiTheme="majorHAnsi" w:cstheme="majorHAnsi"/>
          <w:color w:val="000000" w:themeColor="text1"/>
          <w:sz w:val="28"/>
          <w:szCs w:val="28"/>
        </w:rPr>
      </w:pPr>
    </w:p>
    <w:p w14:paraId="1A9CFAB7" w14:textId="7A882EE5" w:rsidR="00001E1A" w:rsidRPr="0006069E" w:rsidRDefault="00FD2564" w:rsidP="00001E1A">
      <w:pPr>
        <w:rPr>
          <w:rFonts w:asciiTheme="majorHAnsi" w:hAnsiTheme="majorHAnsi" w:cstheme="majorHAnsi"/>
          <w:sz w:val="32"/>
          <w:szCs w:val="32"/>
        </w:rPr>
      </w:pPr>
      <w:r>
        <w:rPr>
          <w:rFonts w:asciiTheme="majorHAnsi" w:hAnsiTheme="majorHAnsi" w:cstheme="majorHAnsi"/>
          <w:sz w:val="28"/>
          <w:szCs w:val="28"/>
        </w:rPr>
        <w:t>Dynamic Unit</w:t>
      </w:r>
      <w:r w:rsidR="00001E1A" w:rsidRPr="00A71920">
        <w:rPr>
          <w:rFonts w:asciiTheme="majorHAnsi" w:hAnsiTheme="majorHAnsi" w:cstheme="majorHAnsi"/>
          <w:sz w:val="28"/>
          <w:szCs w:val="28"/>
        </w:rPr>
        <w:t xml:space="preserve"> will offer a 3-hour training session with our client that will provide them with the necessary instructions on how to update and maintain their website. This will include site navigation, how to update and maintain their site, how to add additional content and pages and how to change, resize or get rid of images.</w:t>
      </w:r>
    </w:p>
    <w:p w14:paraId="134B0F1B" w14:textId="77777777" w:rsidR="00001E1A" w:rsidRDefault="00001E1A" w:rsidP="00001E1A">
      <w:pPr>
        <w:rPr>
          <w:rFonts w:asciiTheme="majorHAnsi" w:hAnsiTheme="majorHAnsi" w:cstheme="majorHAnsi"/>
          <w:color w:val="000000" w:themeColor="text1"/>
          <w:sz w:val="28"/>
          <w:szCs w:val="28"/>
        </w:rPr>
      </w:pPr>
    </w:p>
    <w:p w14:paraId="418F435E"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Management Approach</w:t>
      </w:r>
    </w:p>
    <w:p w14:paraId="30184EB5" w14:textId="77777777" w:rsidR="00001E1A" w:rsidRDefault="00001E1A" w:rsidP="00001E1A">
      <w:pPr>
        <w:rPr>
          <w:rFonts w:asciiTheme="majorHAnsi" w:hAnsiTheme="majorHAnsi" w:cstheme="majorHAnsi"/>
          <w:color w:val="000000" w:themeColor="text1"/>
          <w:sz w:val="28"/>
          <w:szCs w:val="28"/>
        </w:rPr>
      </w:pPr>
    </w:p>
    <w:p w14:paraId="2F903C43" w14:textId="4A7563C6" w:rsidR="00001E1A" w:rsidRPr="0006069E" w:rsidRDefault="00FD2564" w:rsidP="00001E1A">
      <w:pPr>
        <w:rPr>
          <w:rFonts w:asciiTheme="majorHAnsi" w:hAnsiTheme="majorHAnsi" w:cstheme="majorHAnsi"/>
          <w:sz w:val="32"/>
          <w:szCs w:val="32"/>
        </w:rPr>
      </w:pPr>
      <w:r>
        <w:rPr>
          <w:rFonts w:asciiTheme="majorHAnsi" w:hAnsiTheme="majorHAnsi" w:cstheme="majorHAnsi"/>
          <w:sz w:val="28"/>
          <w:szCs w:val="28"/>
        </w:rPr>
        <w:t>Dynamic Unit</w:t>
      </w:r>
      <w:r w:rsidR="00001E1A" w:rsidRPr="00A71920">
        <w:rPr>
          <w:rFonts w:asciiTheme="majorHAnsi" w:hAnsiTheme="majorHAnsi" w:cstheme="majorHAnsi"/>
          <w:sz w:val="28"/>
          <w:szCs w:val="28"/>
        </w:rPr>
        <w:t xml:space="preserve"> consists of educated and experienced Website Designers. We will provide the necessary materials to the client during our training session. The packet will contain our presentation and will also provide link to our training video.</w:t>
      </w:r>
    </w:p>
    <w:p w14:paraId="4B64AD42" w14:textId="77777777" w:rsidR="00001E1A" w:rsidRDefault="00001E1A" w:rsidP="00001E1A">
      <w:pPr>
        <w:rPr>
          <w:rFonts w:asciiTheme="majorHAnsi" w:hAnsiTheme="majorHAnsi" w:cstheme="majorHAnsi"/>
          <w:color w:val="000000" w:themeColor="text1"/>
          <w:sz w:val="28"/>
          <w:szCs w:val="28"/>
        </w:rPr>
      </w:pPr>
    </w:p>
    <w:p w14:paraId="70578B6D" w14:textId="77777777" w:rsidR="00001E1A" w:rsidRDefault="00001E1A" w:rsidP="00001E1A">
      <w:pPr>
        <w:rPr>
          <w:rFonts w:ascii="Century Gothic" w:hAnsi="Century Gothic"/>
          <w:color w:val="99CB38" w:themeColor="accent1"/>
          <w:sz w:val="32"/>
          <w:szCs w:val="32"/>
          <w:u w:val="single"/>
        </w:rPr>
      </w:pPr>
      <w:r>
        <w:rPr>
          <w:rFonts w:ascii="Century Gothic" w:hAnsi="Century Gothic"/>
          <w:color w:val="99CB38" w:themeColor="accent1"/>
          <w:sz w:val="32"/>
          <w:szCs w:val="32"/>
          <w:u w:val="single"/>
        </w:rPr>
        <w:t>Budget</w:t>
      </w:r>
    </w:p>
    <w:p w14:paraId="698CB541" w14:textId="77777777" w:rsidR="00001E1A" w:rsidRDefault="00001E1A" w:rsidP="00001E1A">
      <w:pPr>
        <w:rPr>
          <w:rFonts w:asciiTheme="majorHAnsi" w:hAnsiTheme="majorHAnsi" w:cstheme="majorHAnsi"/>
          <w:color w:val="000000" w:themeColor="text1"/>
          <w:sz w:val="28"/>
          <w:szCs w:val="28"/>
        </w:rPr>
      </w:pPr>
    </w:p>
    <w:p w14:paraId="561264BD" w14:textId="77777777" w:rsidR="00001E1A" w:rsidRDefault="00001E1A" w:rsidP="00001E1A">
      <w:pPr>
        <w:rPr>
          <w:rFonts w:asciiTheme="majorHAnsi" w:hAnsiTheme="majorHAnsi" w:cstheme="majorHAnsi"/>
          <w:sz w:val="28"/>
          <w:szCs w:val="28"/>
        </w:rPr>
      </w:pPr>
      <w:r w:rsidRPr="00A71920">
        <w:rPr>
          <w:rFonts w:asciiTheme="majorHAnsi" w:hAnsiTheme="majorHAnsi" w:cstheme="majorHAnsi"/>
          <w:sz w:val="28"/>
          <w:szCs w:val="28"/>
        </w:rPr>
        <w:t>We will charge $50.00 per hour</w:t>
      </w:r>
      <w:r>
        <w:rPr>
          <w:rFonts w:asciiTheme="majorHAnsi" w:hAnsiTheme="majorHAnsi" w:cstheme="majorHAnsi"/>
          <w:sz w:val="28"/>
          <w:szCs w:val="28"/>
        </w:rPr>
        <w:t xml:space="preserve"> for any additional requests. This includes, but is not limited to:</w:t>
      </w:r>
    </w:p>
    <w:p w14:paraId="1AAF969B" w14:textId="77777777" w:rsidR="00001E1A" w:rsidRPr="0006069E" w:rsidRDefault="00001E1A" w:rsidP="00001E1A">
      <w:pPr>
        <w:pStyle w:val="ListParagraph"/>
        <w:numPr>
          <w:ilvl w:val="0"/>
          <w:numId w:val="9"/>
        </w:numPr>
        <w:rPr>
          <w:rFonts w:asciiTheme="majorHAnsi" w:hAnsiTheme="majorHAnsi" w:cstheme="majorHAnsi"/>
          <w:color w:val="000000" w:themeColor="text1"/>
          <w:sz w:val="28"/>
          <w:szCs w:val="28"/>
        </w:rPr>
      </w:pPr>
      <w:r>
        <w:rPr>
          <w:rFonts w:asciiTheme="majorHAnsi" w:hAnsiTheme="majorHAnsi" w:cstheme="majorHAnsi"/>
          <w:sz w:val="28"/>
          <w:szCs w:val="28"/>
        </w:rPr>
        <w:t xml:space="preserve">Training </w:t>
      </w:r>
      <w:r w:rsidRPr="0006069E">
        <w:rPr>
          <w:rFonts w:asciiTheme="majorHAnsi" w:hAnsiTheme="majorHAnsi" w:cstheme="majorHAnsi"/>
          <w:sz w:val="28"/>
          <w:szCs w:val="28"/>
        </w:rPr>
        <w:t>beyond the complimentary 3-hour training session.</w:t>
      </w:r>
    </w:p>
    <w:p w14:paraId="5D317A05" w14:textId="77777777" w:rsidR="00001E1A" w:rsidRPr="0006069E" w:rsidRDefault="00001E1A" w:rsidP="00001E1A">
      <w:pPr>
        <w:pStyle w:val="ListParagraph"/>
        <w:numPr>
          <w:ilvl w:val="0"/>
          <w:numId w:val="9"/>
        </w:numPr>
        <w:rPr>
          <w:rFonts w:asciiTheme="majorHAnsi" w:hAnsiTheme="majorHAnsi" w:cstheme="majorHAnsi"/>
          <w:color w:val="000000" w:themeColor="text1"/>
          <w:sz w:val="28"/>
          <w:szCs w:val="28"/>
        </w:rPr>
      </w:pPr>
      <w:r>
        <w:rPr>
          <w:rFonts w:asciiTheme="majorHAnsi" w:hAnsiTheme="majorHAnsi" w:cstheme="majorHAnsi"/>
          <w:sz w:val="28"/>
          <w:szCs w:val="28"/>
        </w:rPr>
        <w:t>Additional training material on updating or changing the design</w:t>
      </w:r>
    </w:p>
    <w:p w14:paraId="4E22F71E" w14:textId="77777777" w:rsidR="00001E1A" w:rsidRPr="0006069E" w:rsidRDefault="00001E1A" w:rsidP="00001E1A">
      <w:pPr>
        <w:pStyle w:val="ListParagraph"/>
        <w:numPr>
          <w:ilvl w:val="1"/>
          <w:numId w:val="9"/>
        </w:numPr>
        <w:rPr>
          <w:rFonts w:asciiTheme="majorHAnsi" w:hAnsiTheme="majorHAnsi" w:cstheme="majorHAnsi"/>
          <w:color w:val="000000" w:themeColor="text1"/>
          <w:sz w:val="28"/>
          <w:szCs w:val="28"/>
        </w:rPr>
      </w:pPr>
      <w:r>
        <w:rPr>
          <w:rFonts w:asciiTheme="majorHAnsi" w:hAnsiTheme="majorHAnsi" w:cstheme="majorHAnsi"/>
          <w:sz w:val="28"/>
          <w:szCs w:val="28"/>
        </w:rPr>
        <w:t>This may require more than training material, which will need to be discussed with Team Syntax’s project manager to get a proper estimate on the requested changes</w:t>
      </w:r>
    </w:p>
    <w:p w14:paraId="2E6F29EB" w14:textId="77777777" w:rsidR="00001E1A" w:rsidRPr="0006069E" w:rsidRDefault="00001E1A" w:rsidP="00001E1A">
      <w:pPr>
        <w:pStyle w:val="ListParagraph"/>
        <w:numPr>
          <w:ilvl w:val="0"/>
          <w:numId w:val="9"/>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Additional training material on adding, removing, or changing the navigational links</w:t>
      </w:r>
    </w:p>
    <w:p w14:paraId="0BB2FC77" w14:textId="77777777" w:rsidR="00001E1A" w:rsidRPr="00D45945" w:rsidRDefault="00001E1A" w:rsidP="00D45945">
      <w:pPr>
        <w:pStyle w:val="ContactInfo"/>
        <w:rPr>
          <w:rStyle w:val="Strong"/>
          <w:b w:val="0"/>
          <w:bCs w:val="0"/>
        </w:rPr>
      </w:pPr>
    </w:p>
    <w:sectPr w:rsidR="00001E1A" w:rsidRPr="00D45945" w:rsidSect="00E834B7">
      <w:headerReference w:type="default" r:id="rId12"/>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660B" w14:textId="77777777" w:rsidR="00657AEE" w:rsidRDefault="00657AEE" w:rsidP="00D45945">
      <w:pPr>
        <w:spacing w:before="0" w:after="0" w:line="240" w:lineRule="auto"/>
      </w:pPr>
      <w:r>
        <w:separator/>
      </w:r>
    </w:p>
  </w:endnote>
  <w:endnote w:type="continuationSeparator" w:id="0">
    <w:p w14:paraId="000779C2" w14:textId="77777777" w:rsidR="00657AEE" w:rsidRDefault="00657AEE"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Nova Light">
    <w:altName w:val="Arial Nova Light"/>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01B6" w14:textId="77777777" w:rsidR="00657AEE" w:rsidRDefault="00657AEE" w:rsidP="00D45945">
      <w:pPr>
        <w:spacing w:before="0" w:after="0" w:line="240" w:lineRule="auto"/>
      </w:pPr>
      <w:r>
        <w:separator/>
      </w:r>
    </w:p>
  </w:footnote>
  <w:footnote w:type="continuationSeparator" w:id="0">
    <w:p w14:paraId="7998894B" w14:textId="77777777" w:rsidR="00657AEE" w:rsidRDefault="00657AEE"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5472FF2C" w14:textId="77777777" w:rsidTr="00E834B7">
      <w:trPr>
        <w:trHeight w:val="360"/>
      </w:trPr>
      <w:tc>
        <w:tcPr>
          <w:tcW w:w="3381" w:type="dxa"/>
        </w:tcPr>
        <w:p w14:paraId="6A08007E" w14:textId="76AD4FD1" w:rsidR="00E834B7" w:rsidRDefault="00E834B7" w:rsidP="0000614A">
          <w:pPr>
            <w:pStyle w:val="Header"/>
            <w:jc w:val="both"/>
            <w:rPr>
              <w:noProof/>
              <w:color w:val="000000" w:themeColor="text1"/>
              <w:lang w:eastAsia="en-US"/>
            </w:rPr>
          </w:pPr>
        </w:p>
      </w:tc>
      <w:tc>
        <w:tcPr>
          <w:tcW w:w="7107" w:type="dxa"/>
        </w:tcPr>
        <w:p w14:paraId="5007C08F" w14:textId="1B21023F" w:rsidR="00E834B7" w:rsidRDefault="0000614A">
          <w:pPr>
            <w:pStyle w:val="Header"/>
            <w:rPr>
              <w:noProof/>
              <w:color w:val="000000" w:themeColor="text1"/>
              <w:lang w:eastAsia="en-US"/>
            </w:rPr>
          </w:pPr>
          <w:r>
            <w:rPr>
              <w:noProof/>
              <w:color w:val="000000" w:themeColor="text1"/>
              <w:lang w:eastAsia="en-US"/>
            </w:rPr>
            <w:drawing>
              <wp:inline distT="0" distB="0" distL="0" distR="0" wp14:anchorId="5C5FDAEA" wp14:editId="645E2D67">
                <wp:extent cx="991738" cy="1457325"/>
                <wp:effectExtent l="0" t="0" r="0" b="0"/>
                <wp:docPr id="4" name="Picture 4"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late, table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6752" cy="1464692"/>
                        </a:xfrm>
                        <a:prstGeom prst="rect">
                          <a:avLst/>
                        </a:prstGeom>
                      </pic:spPr>
                    </pic:pic>
                  </a:graphicData>
                </a:graphic>
              </wp:inline>
            </w:drawing>
          </w:r>
        </w:p>
      </w:tc>
    </w:tr>
  </w:tbl>
  <w:p w14:paraId="5AB410ED" w14:textId="77777777" w:rsidR="00D45945" w:rsidRDefault="00D45945">
    <w:pPr>
      <w:pStyle w:val="Header"/>
    </w:pPr>
    <w:r>
      <w:rPr>
        <w:noProof/>
        <w:color w:val="000000" w:themeColor="text1"/>
        <w:lang w:eastAsia="en-US"/>
      </w:rPr>
      <mc:AlternateContent>
        <mc:Choice Requires="wpg">
          <w:drawing>
            <wp:anchor distT="0" distB="0" distL="114300" distR="114300" simplePos="0" relativeHeight="251663360" behindDoc="1" locked="0" layoutInCell="1" allowOverlap="1" wp14:anchorId="1B029936" wp14:editId="4DBC78D2">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 name="Group 10"/>
                      <wpg:cNvGrpSpPr/>
                      <wpg:grpSpPr>
                        <a:xfrm>
                          <a:off x="0" y="0"/>
                          <a:ext cx="7780020" cy="1031240"/>
                          <a:chOff x="0" y="-2950"/>
                          <a:chExt cx="7780020" cy="1031650"/>
                        </a:xfrm>
                      </wpg:grpSpPr>
                      <wps:wsp>
                        <wps:cNvPr id="2"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12"/>
                      <wpg:cNvGrpSpPr/>
                      <wpg:grpSpPr>
                        <a:xfrm rot="10800000">
                          <a:off x="5610" y="9031804"/>
                          <a:ext cx="7780020" cy="1031240"/>
                          <a:chOff x="0" y="-2950"/>
                          <a:chExt cx="7780020" cy="1031650"/>
                        </a:xfrm>
                      </wpg:grpSpPr>
                      <wps:wsp>
                        <wps:cNvPr id="9"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7FE6D2EC"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32A"/>
    <w:multiLevelType w:val="hybridMultilevel"/>
    <w:tmpl w:val="31C0E778"/>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E4E"/>
    <w:multiLevelType w:val="hybridMultilevel"/>
    <w:tmpl w:val="DF7E7358"/>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2892"/>
    <w:multiLevelType w:val="hybridMultilevel"/>
    <w:tmpl w:val="61BCDCE6"/>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C3364"/>
    <w:multiLevelType w:val="hybridMultilevel"/>
    <w:tmpl w:val="7436D876"/>
    <w:lvl w:ilvl="0" w:tplc="4400058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F137B"/>
    <w:multiLevelType w:val="hybridMultilevel"/>
    <w:tmpl w:val="1342212C"/>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66989"/>
    <w:multiLevelType w:val="hybridMultilevel"/>
    <w:tmpl w:val="0E10F5EC"/>
    <w:lvl w:ilvl="0" w:tplc="1FBE3644">
      <w:numFmt w:val="bullet"/>
      <w:lvlText w:val="•"/>
      <w:lvlJc w:val="left"/>
      <w:pPr>
        <w:ind w:left="720" w:hanging="360"/>
      </w:pPr>
      <w:rPr>
        <w:rFonts w:ascii="Calibri Light" w:eastAsiaTheme="minorHAnsi"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97B66"/>
    <w:multiLevelType w:val="hybridMultilevel"/>
    <w:tmpl w:val="830C0528"/>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1106C"/>
    <w:multiLevelType w:val="hybridMultilevel"/>
    <w:tmpl w:val="4FC80B84"/>
    <w:lvl w:ilvl="0" w:tplc="44000584">
      <w:numFmt w:val="bullet"/>
      <w:lvlText w:val="•"/>
      <w:lvlJc w:val="left"/>
      <w:pPr>
        <w:ind w:left="778" w:hanging="360"/>
      </w:pPr>
      <w:rPr>
        <w:rFonts w:ascii="Arial" w:eastAsia="Cambria"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78D00F1F"/>
    <w:multiLevelType w:val="hybridMultilevel"/>
    <w:tmpl w:val="C7746AE0"/>
    <w:lvl w:ilvl="0" w:tplc="926A89E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82351">
    <w:abstractNumId w:val="5"/>
  </w:num>
  <w:num w:numId="2" w16cid:durableId="2024285488">
    <w:abstractNumId w:val="4"/>
  </w:num>
  <w:num w:numId="3" w16cid:durableId="1684438106">
    <w:abstractNumId w:val="8"/>
  </w:num>
  <w:num w:numId="4" w16cid:durableId="1824347009">
    <w:abstractNumId w:val="0"/>
  </w:num>
  <w:num w:numId="5" w16cid:durableId="1371800989">
    <w:abstractNumId w:val="6"/>
  </w:num>
  <w:num w:numId="6" w16cid:durableId="2028287425">
    <w:abstractNumId w:val="2"/>
  </w:num>
  <w:num w:numId="7" w16cid:durableId="2066681045">
    <w:abstractNumId w:val="3"/>
  </w:num>
  <w:num w:numId="8" w16cid:durableId="71315895">
    <w:abstractNumId w:val="1"/>
  </w:num>
  <w:num w:numId="9" w16cid:durableId="2017807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A"/>
    <w:rsid w:val="00001E1A"/>
    <w:rsid w:val="0000614A"/>
    <w:rsid w:val="00083BAA"/>
    <w:rsid w:val="000974A1"/>
    <w:rsid w:val="00124FD7"/>
    <w:rsid w:val="001766D6"/>
    <w:rsid w:val="00260E53"/>
    <w:rsid w:val="002C679E"/>
    <w:rsid w:val="003444BE"/>
    <w:rsid w:val="00371E44"/>
    <w:rsid w:val="003936EF"/>
    <w:rsid w:val="003E24DF"/>
    <w:rsid w:val="004A2B0D"/>
    <w:rsid w:val="00563742"/>
    <w:rsid w:val="00564809"/>
    <w:rsid w:val="00597E25"/>
    <w:rsid w:val="005C2210"/>
    <w:rsid w:val="00601BBA"/>
    <w:rsid w:val="00615018"/>
    <w:rsid w:val="0062123A"/>
    <w:rsid w:val="00646E75"/>
    <w:rsid w:val="00657AEE"/>
    <w:rsid w:val="006F6F10"/>
    <w:rsid w:val="00783E79"/>
    <w:rsid w:val="007B5AE8"/>
    <w:rsid w:val="007F5192"/>
    <w:rsid w:val="00A11A20"/>
    <w:rsid w:val="00A7654E"/>
    <w:rsid w:val="00A96CF8"/>
    <w:rsid w:val="00AB4269"/>
    <w:rsid w:val="00B50294"/>
    <w:rsid w:val="00B619CD"/>
    <w:rsid w:val="00C70786"/>
    <w:rsid w:val="00C8222A"/>
    <w:rsid w:val="00CA4B93"/>
    <w:rsid w:val="00D45945"/>
    <w:rsid w:val="00D66593"/>
    <w:rsid w:val="00E27B46"/>
    <w:rsid w:val="00E55D74"/>
    <w:rsid w:val="00E6540C"/>
    <w:rsid w:val="00E81E2A"/>
    <w:rsid w:val="00E834B7"/>
    <w:rsid w:val="00EE0952"/>
    <w:rsid w:val="00FD2564"/>
    <w:rsid w:val="00FE0F43"/>
    <w:rsid w:val="00FF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A5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B619CD"/>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E1A"/>
    <w:rPr>
      <w:color w:val="EE7B08" w:themeColor="hyperlink"/>
      <w:u w:val="single"/>
    </w:rPr>
  </w:style>
  <w:style w:type="character" w:styleId="UnresolvedMention">
    <w:name w:val="Unresolved Mention"/>
    <w:basedOn w:val="DefaultParagraphFont"/>
    <w:uiPriority w:val="99"/>
    <w:semiHidden/>
    <w:rsid w:val="00001E1A"/>
    <w:rPr>
      <w:color w:val="605E5C"/>
      <w:shd w:val="clear" w:color="auto" w:fill="E1DFDD"/>
    </w:rPr>
  </w:style>
  <w:style w:type="paragraph" w:styleId="ListParagraph">
    <w:name w:val="List Paragraph"/>
    <w:basedOn w:val="Normal"/>
    <w:uiPriority w:val="34"/>
    <w:qFormat/>
    <w:rsid w:val="00001E1A"/>
    <w:pPr>
      <w:spacing w:before="0" w:after="0" w:line="240" w:lineRule="auto"/>
      <w:ind w:left="720"/>
      <w:contextualSpacing/>
    </w:pPr>
    <w:rPr>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dyourriffle,com/inde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8</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2022-05-17T16:24:00Z</dcterms:created>
  <dcterms:modified xsi:type="dcterms:W3CDTF">2022-05-17T22:16:00Z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